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9A2" w:rsidRPr="005F75A9" w:rsidRDefault="00B72B68" w:rsidP="0086475F">
      <w:pPr>
        <w:jc w:val="center"/>
        <w:rPr>
          <w:rFonts w:ascii="黑体" w:eastAsia="黑体"/>
          <w:b/>
          <w:sz w:val="52"/>
          <w:szCs w:val="52"/>
        </w:rPr>
      </w:pPr>
      <w:r w:rsidRPr="00FB7785">
        <w:rPr>
          <w:rFonts w:ascii="黑体" w:eastAsia="黑体" w:hint="eastAsia"/>
          <w:b/>
          <w:sz w:val="52"/>
          <w:szCs w:val="52"/>
        </w:rPr>
        <w:t>高校工会推进教职工践行社会主义核心价值观的机制探析</w:t>
      </w:r>
      <w:r w:rsidR="00B85217" w:rsidRPr="00FB7785">
        <w:rPr>
          <w:rStyle w:val="a9"/>
          <w:rFonts w:ascii="黑体" w:eastAsia="黑体"/>
          <w:b/>
          <w:sz w:val="52"/>
          <w:szCs w:val="52"/>
        </w:rPr>
        <w:footnoteReference w:id="2"/>
      </w:r>
    </w:p>
    <w:p w:rsidR="007B48FC" w:rsidRDefault="007B48FC" w:rsidP="007B2EF6">
      <w:pPr>
        <w:jc w:val="center"/>
        <w:rPr>
          <w:rFonts w:ascii="华文楷体" w:eastAsia="华文楷体" w:hAnsi="华文楷体"/>
          <w:sz w:val="32"/>
          <w:szCs w:val="32"/>
        </w:rPr>
      </w:pPr>
    </w:p>
    <w:p w:rsidR="00B72B68" w:rsidRPr="0058124A" w:rsidRDefault="007B2EF6" w:rsidP="007B2EF6">
      <w:pPr>
        <w:jc w:val="center"/>
        <w:rPr>
          <w:rFonts w:ascii="华文楷体" w:eastAsia="华文楷体" w:hAnsi="华文楷体"/>
          <w:sz w:val="32"/>
          <w:szCs w:val="32"/>
        </w:rPr>
      </w:pPr>
      <w:r w:rsidRPr="0058124A">
        <w:rPr>
          <w:rFonts w:ascii="华文楷体" w:eastAsia="华文楷体" w:hAnsi="华文楷体" w:hint="eastAsia"/>
          <w:sz w:val="32"/>
          <w:szCs w:val="32"/>
        </w:rPr>
        <w:t>罗会德</w:t>
      </w:r>
    </w:p>
    <w:p w:rsidR="001F2D7D" w:rsidRPr="001F2D7D" w:rsidRDefault="001F2D7D" w:rsidP="007B2EF6">
      <w:pPr>
        <w:jc w:val="center"/>
        <w:rPr>
          <w:rFonts w:ascii="楷体_GB2312" w:eastAsia="楷体_GB2312" w:hAnsi="华文楷体"/>
          <w:sz w:val="18"/>
          <w:szCs w:val="18"/>
        </w:rPr>
      </w:pPr>
      <w:r w:rsidRPr="001F2D7D">
        <w:rPr>
          <w:rFonts w:ascii="楷体_GB2312" w:eastAsia="楷体_GB2312" w:hAnsi="华文楷体" w:hint="eastAsia"/>
          <w:sz w:val="18"/>
          <w:szCs w:val="18"/>
        </w:rPr>
        <w:t>（</w:t>
      </w:r>
      <w:r>
        <w:rPr>
          <w:rFonts w:ascii="楷体_GB2312" w:eastAsia="楷体_GB2312" w:hAnsi="华文楷体" w:hint="eastAsia"/>
          <w:sz w:val="18"/>
          <w:szCs w:val="18"/>
        </w:rPr>
        <w:t>上海立信会计金融学院  马克思主义学院，上海，</w:t>
      </w:r>
      <w:r w:rsidRPr="001F2D7D">
        <w:rPr>
          <w:rFonts w:ascii="Times New Roman" w:eastAsia="楷体_GB2312" w:hAnsi="Times New Roman" w:cs="Times New Roman"/>
          <w:sz w:val="18"/>
          <w:szCs w:val="18"/>
        </w:rPr>
        <w:t>201620</w:t>
      </w:r>
      <w:r w:rsidRPr="001F2D7D">
        <w:rPr>
          <w:rFonts w:ascii="楷体_GB2312" w:eastAsia="楷体_GB2312" w:hAnsi="华文楷体" w:hint="eastAsia"/>
          <w:sz w:val="18"/>
          <w:szCs w:val="18"/>
        </w:rPr>
        <w:t>）</w:t>
      </w:r>
    </w:p>
    <w:p w:rsidR="00B72B68" w:rsidRDefault="00B72B68" w:rsidP="00B72B68"/>
    <w:p w:rsidR="00177EAB" w:rsidRDefault="00177EAB" w:rsidP="00B72B68"/>
    <w:p w:rsidR="007B2EF6" w:rsidRDefault="007B2EF6" w:rsidP="006D4B05">
      <w:pPr>
        <w:ind w:firstLineChars="200" w:firstLine="420"/>
        <w:rPr>
          <w:rFonts w:asciiTheme="minorEastAsia" w:hAnsiTheme="minorEastAsia"/>
          <w:sz w:val="18"/>
          <w:szCs w:val="18"/>
        </w:rPr>
      </w:pPr>
      <w:r w:rsidRPr="006D4B05">
        <w:rPr>
          <w:rFonts w:ascii="黑体" w:eastAsia="黑体" w:hAnsiTheme="minorEastAsia" w:hint="eastAsia"/>
          <w:szCs w:val="21"/>
        </w:rPr>
        <w:t>[摘要]</w:t>
      </w:r>
      <w:r>
        <w:rPr>
          <w:rFonts w:asciiTheme="minorEastAsia" w:hAnsiTheme="minorEastAsia" w:hint="eastAsia"/>
          <w:sz w:val="18"/>
          <w:szCs w:val="18"/>
        </w:rPr>
        <w:t>高校工会</w:t>
      </w:r>
      <w:r w:rsidR="00097942">
        <w:rPr>
          <w:rFonts w:asciiTheme="minorEastAsia" w:hAnsiTheme="minorEastAsia" w:hint="eastAsia"/>
          <w:sz w:val="18"/>
          <w:szCs w:val="18"/>
        </w:rPr>
        <w:t>肩负着协同推进教职工践行社会主义核心价值观的重任</w:t>
      </w:r>
      <w:r>
        <w:rPr>
          <w:rFonts w:asciiTheme="minorEastAsia" w:hAnsiTheme="minorEastAsia" w:hint="eastAsia"/>
          <w:sz w:val="18"/>
          <w:szCs w:val="18"/>
        </w:rPr>
        <w:t>。</w:t>
      </w:r>
      <w:r w:rsidRPr="007B2EF6">
        <w:rPr>
          <w:rFonts w:asciiTheme="minorEastAsia" w:hAnsiTheme="minorEastAsia" w:hint="eastAsia"/>
          <w:sz w:val="18"/>
          <w:szCs w:val="18"/>
        </w:rPr>
        <w:t>根据</w:t>
      </w:r>
      <w:r w:rsidR="00097942">
        <w:rPr>
          <w:rFonts w:hint="eastAsia"/>
          <w:sz w:val="18"/>
          <w:szCs w:val="18"/>
        </w:rPr>
        <w:t>当前</w:t>
      </w:r>
      <w:r w:rsidR="00130C0E">
        <w:rPr>
          <w:rFonts w:asciiTheme="minorEastAsia" w:hAnsiTheme="minorEastAsia" w:hint="eastAsia"/>
          <w:sz w:val="18"/>
          <w:szCs w:val="18"/>
        </w:rPr>
        <w:t>工作</w:t>
      </w:r>
      <w:r w:rsidR="005C68E8">
        <w:rPr>
          <w:rFonts w:asciiTheme="minorEastAsia" w:hAnsiTheme="minorEastAsia" w:hint="eastAsia"/>
          <w:sz w:val="18"/>
          <w:szCs w:val="18"/>
        </w:rPr>
        <w:t>需要，我们</w:t>
      </w:r>
      <w:r w:rsidR="00877DB1">
        <w:rPr>
          <w:rFonts w:asciiTheme="minorEastAsia" w:hAnsiTheme="minorEastAsia" w:hint="eastAsia"/>
          <w:sz w:val="18"/>
          <w:szCs w:val="18"/>
        </w:rPr>
        <w:t>要逐步</w:t>
      </w:r>
      <w:r w:rsidR="00D54297">
        <w:rPr>
          <w:rFonts w:asciiTheme="minorEastAsia" w:hAnsiTheme="minorEastAsia" w:hint="eastAsia"/>
          <w:sz w:val="18"/>
          <w:szCs w:val="18"/>
        </w:rPr>
        <w:t>建立</w:t>
      </w:r>
      <w:r w:rsidR="00877DB1">
        <w:rPr>
          <w:rFonts w:asciiTheme="minorEastAsia" w:hAnsiTheme="minorEastAsia" w:hint="eastAsia"/>
          <w:sz w:val="18"/>
          <w:szCs w:val="18"/>
        </w:rPr>
        <w:t>健全职责明确、相互联动的组织协调机制，客观公正、及时</w:t>
      </w:r>
      <w:r w:rsidR="007E156F">
        <w:rPr>
          <w:rFonts w:asciiTheme="minorEastAsia" w:hAnsiTheme="minorEastAsia" w:hint="eastAsia"/>
          <w:sz w:val="18"/>
          <w:szCs w:val="18"/>
        </w:rPr>
        <w:t>准确</w:t>
      </w:r>
      <w:r w:rsidR="00D54297">
        <w:rPr>
          <w:rFonts w:asciiTheme="minorEastAsia" w:hAnsiTheme="minorEastAsia" w:hint="eastAsia"/>
          <w:sz w:val="18"/>
          <w:szCs w:val="18"/>
        </w:rPr>
        <w:t>的舆情</w:t>
      </w:r>
      <w:r w:rsidR="00AC3A39">
        <w:rPr>
          <w:rFonts w:asciiTheme="minorEastAsia" w:hAnsiTheme="minorEastAsia" w:hint="eastAsia"/>
          <w:sz w:val="18"/>
          <w:szCs w:val="18"/>
        </w:rPr>
        <w:t>调研</w:t>
      </w:r>
      <w:r w:rsidR="00D54297">
        <w:rPr>
          <w:rFonts w:asciiTheme="minorEastAsia" w:hAnsiTheme="minorEastAsia" w:hint="eastAsia"/>
          <w:sz w:val="18"/>
          <w:szCs w:val="18"/>
        </w:rPr>
        <w:t>机制，形式多样、扎实有效的教育引导机制，体察民情、关注民生的</w:t>
      </w:r>
      <w:r w:rsidR="007E156F">
        <w:rPr>
          <w:rFonts w:asciiTheme="minorEastAsia" w:hAnsiTheme="minorEastAsia" w:hint="eastAsia"/>
          <w:sz w:val="18"/>
          <w:szCs w:val="18"/>
        </w:rPr>
        <w:t>维权和帮扶</w:t>
      </w:r>
      <w:r w:rsidR="00D54297">
        <w:rPr>
          <w:rFonts w:asciiTheme="minorEastAsia" w:hAnsiTheme="minorEastAsia" w:hint="eastAsia"/>
          <w:sz w:val="18"/>
          <w:szCs w:val="18"/>
        </w:rPr>
        <w:t>机制，以及奖惩分明、科学可行的考评激励机制。</w:t>
      </w:r>
    </w:p>
    <w:p w:rsidR="007B2EF6" w:rsidRPr="007B2EF6" w:rsidRDefault="00D54297" w:rsidP="00B72B68">
      <w:pPr>
        <w:rPr>
          <w:rFonts w:asciiTheme="minorEastAsia" w:hAnsiTheme="minorEastAsia"/>
          <w:sz w:val="18"/>
          <w:szCs w:val="18"/>
        </w:rPr>
      </w:pPr>
      <w:r w:rsidRPr="007B2EF6">
        <w:rPr>
          <w:rFonts w:asciiTheme="minorEastAsia" w:hAnsiTheme="minorEastAsia" w:hint="eastAsia"/>
          <w:sz w:val="18"/>
          <w:szCs w:val="18"/>
        </w:rPr>
        <w:t xml:space="preserve"> </w:t>
      </w:r>
      <w:r>
        <w:rPr>
          <w:rFonts w:asciiTheme="minorEastAsia" w:hAnsiTheme="minorEastAsia" w:hint="eastAsia"/>
          <w:sz w:val="18"/>
          <w:szCs w:val="18"/>
        </w:rPr>
        <w:t xml:space="preserve">   </w:t>
      </w:r>
      <w:r w:rsidR="007B2EF6" w:rsidRPr="006D4B05">
        <w:rPr>
          <w:rFonts w:ascii="黑体" w:eastAsia="黑体" w:hAnsiTheme="minorEastAsia" w:hint="eastAsia"/>
          <w:szCs w:val="21"/>
        </w:rPr>
        <w:t>[关键词]</w:t>
      </w:r>
      <w:r>
        <w:rPr>
          <w:rFonts w:asciiTheme="minorEastAsia" w:hAnsiTheme="minorEastAsia" w:hint="eastAsia"/>
          <w:sz w:val="18"/>
          <w:szCs w:val="18"/>
        </w:rPr>
        <w:t>高校工会；教职工；社会主义核心价值观；机制</w:t>
      </w:r>
    </w:p>
    <w:p w:rsidR="006D4B05" w:rsidRDefault="006D4B05" w:rsidP="00B72B68"/>
    <w:p w:rsidR="007B48FC" w:rsidRDefault="007B48FC" w:rsidP="00B72B68"/>
    <w:p w:rsidR="00AD5F20" w:rsidRDefault="00B72B68" w:rsidP="00AD5F20">
      <w:pPr>
        <w:spacing w:line="360" w:lineRule="auto"/>
        <w:ind w:firstLineChars="200" w:firstLine="420"/>
        <w:rPr>
          <w:rFonts w:asciiTheme="minorEastAsia" w:hAnsiTheme="minorEastAsia"/>
        </w:rPr>
      </w:pPr>
      <w:r w:rsidRPr="00B72B68">
        <w:rPr>
          <w:rFonts w:ascii="Times New Roman" w:hAnsi="Times New Roman" w:cs="Times New Roman"/>
        </w:rPr>
        <w:t>2014</w:t>
      </w:r>
      <w:r w:rsidRPr="00B72B68">
        <w:rPr>
          <w:rFonts w:ascii="Times New Roman" w:cs="Times New Roman"/>
        </w:rPr>
        <w:t>年</w:t>
      </w:r>
      <w:r w:rsidRPr="00B72B68">
        <w:rPr>
          <w:rFonts w:ascii="Times New Roman" w:hAnsi="Times New Roman" w:cs="Times New Roman"/>
        </w:rPr>
        <w:t>2</w:t>
      </w:r>
      <w:r w:rsidRPr="00B72B68">
        <w:rPr>
          <w:rFonts w:ascii="Times New Roman" w:cs="Times New Roman"/>
        </w:rPr>
        <w:t>月</w:t>
      </w:r>
      <w:r w:rsidRPr="00B72B68">
        <w:rPr>
          <w:rFonts w:ascii="Times New Roman" w:hAnsi="Times New Roman" w:cs="Times New Roman"/>
        </w:rPr>
        <w:t>24</w:t>
      </w:r>
      <w:r>
        <w:rPr>
          <w:rFonts w:hint="eastAsia"/>
        </w:rPr>
        <w:t>日，习近平在主持中央政治局第十三次集体学习时强调，要“把培育和弘扬社会主义核心价值观作为凝魂聚气、强基固本的基础工程。”</w:t>
      </w:r>
      <w:r w:rsidRPr="00B72B68">
        <w:rPr>
          <w:rFonts w:asciiTheme="minorEastAsia" w:hAnsiTheme="minorEastAsia" w:hint="eastAsia"/>
          <w:vertAlign w:val="superscript"/>
        </w:rPr>
        <w:t>[1]</w:t>
      </w:r>
      <w:r w:rsidR="007669EB">
        <w:rPr>
          <w:rFonts w:asciiTheme="minorEastAsia" w:hAnsiTheme="minorEastAsia" w:hint="eastAsia"/>
        </w:rPr>
        <w:t>高校工会</w:t>
      </w:r>
      <w:r w:rsidR="00AD5F20">
        <w:rPr>
          <w:rFonts w:asciiTheme="minorEastAsia" w:hAnsiTheme="minorEastAsia" w:hint="eastAsia"/>
        </w:rPr>
        <w:t>因其</w:t>
      </w:r>
      <w:r w:rsidR="00B34E23">
        <w:rPr>
          <w:rFonts w:asciiTheme="minorEastAsia" w:hAnsiTheme="minorEastAsia" w:hint="eastAsia"/>
        </w:rPr>
        <w:t>组织体系的完整性、</w:t>
      </w:r>
      <w:r w:rsidR="00B34E23" w:rsidRPr="00097942">
        <w:rPr>
          <w:rFonts w:asciiTheme="minorEastAsia" w:hAnsiTheme="minorEastAsia" w:hint="eastAsia"/>
          <w:color w:val="000000" w:themeColor="text1"/>
        </w:rPr>
        <w:t>工作</w:t>
      </w:r>
      <w:r w:rsidR="00AD5F20" w:rsidRPr="00097942">
        <w:rPr>
          <w:rFonts w:asciiTheme="minorEastAsia" w:hAnsiTheme="minorEastAsia" w:hint="eastAsia"/>
          <w:color w:val="000000" w:themeColor="text1"/>
        </w:rPr>
        <w:t>领域</w:t>
      </w:r>
      <w:r w:rsidR="00B34E23">
        <w:rPr>
          <w:rFonts w:asciiTheme="minorEastAsia" w:hAnsiTheme="minorEastAsia" w:hint="eastAsia"/>
        </w:rPr>
        <w:t>的广泛性</w:t>
      </w:r>
      <w:r w:rsidR="00AD5F20">
        <w:rPr>
          <w:rFonts w:asciiTheme="minorEastAsia" w:hAnsiTheme="minorEastAsia" w:hint="eastAsia"/>
        </w:rPr>
        <w:t>以及</w:t>
      </w:r>
      <w:r w:rsidR="00B34E23">
        <w:rPr>
          <w:rFonts w:asciiTheme="minorEastAsia" w:hAnsiTheme="minorEastAsia" w:hint="eastAsia"/>
        </w:rPr>
        <w:t>活动</w:t>
      </w:r>
      <w:r w:rsidR="00AD5F20">
        <w:rPr>
          <w:rFonts w:asciiTheme="minorEastAsia" w:hAnsiTheme="minorEastAsia" w:hint="eastAsia"/>
        </w:rPr>
        <w:t>方式</w:t>
      </w:r>
      <w:r w:rsidR="00B34E23">
        <w:rPr>
          <w:rFonts w:asciiTheme="minorEastAsia" w:hAnsiTheme="minorEastAsia" w:hint="eastAsia"/>
        </w:rPr>
        <w:t>的多样性</w:t>
      </w:r>
      <w:r w:rsidR="00AD5F20">
        <w:rPr>
          <w:rFonts w:asciiTheme="minorEastAsia" w:hAnsiTheme="minorEastAsia" w:hint="eastAsia"/>
        </w:rPr>
        <w:t>，</w:t>
      </w:r>
      <w:r w:rsidR="0073307F">
        <w:rPr>
          <w:rFonts w:asciiTheme="minorEastAsia" w:hAnsiTheme="minorEastAsia" w:hint="eastAsia"/>
        </w:rPr>
        <w:t>在</w:t>
      </w:r>
      <w:r w:rsidR="00097942">
        <w:rPr>
          <w:rFonts w:asciiTheme="minorEastAsia" w:hAnsiTheme="minorEastAsia" w:hint="eastAsia"/>
        </w:rPr>
        <w:t>协同</w:t>
      </w:r>
      <w:r w:rsidR="007669EB">
        <w:rPr>
          <w:rFonts w:asciiTheme="minorEastAsia" w:hAnsiTheme="minorEastAsia" w:hint="eastAsia"/>
        </w:rPr>
        <w:t>推进教职工践行社会主义核心价值观</w:t>
      </w:r>
      <w:r w:rsidR="00B34E23">
        <w:rPr>
          <w:rFonts w:asciiTheme="minorEastAsia" w:hAnsiTheme="minorEastAsia" w:hint="eastAsia"/>
        </w:rPr>
        <w:t>的</w:t>
      </w:r>
      <w:r w:rsidR="0073307F">
        <w:rPr>
          <w:rFonts w:asciiTheme="minorEastAsia" w:hAnsiTheme="minorEastAsia" w:hint="eastAsia"/>
        </w:rPr>
        <w:t>过程中发挥着重要作用。</w:t>
      </w:r>
      <w:r w:rsidR="00AD5F20">
        <w:rPr>
          <w:rFonts w:asciiTheme="minorEastAsia" w:hAnsiTheme="minorEastAsia" w:hint="eastAsia"/>
        </w:rPr>
        <w:t>根据实际</w:t>
      </w:r>
      <w:r w:rsidR="0073307F">
        <w:rPr>
          <w:rFonts w:asciiTheme="minorEastAsia" w:hAnsiTheme="minorEastAsia" w:hint="eastAsia"/>
        </w:rPr>
        <w:t>工作</w:t>
      </w:r>
      <w:r w:rsidR="00AD5F20">
        <w:rPr>
          <w:rFonts w:asciiTheme="minorEastAsia" w:hAnsiTheme="minorEastAsia" w:hint="eastAsia"/>
        </w:rPr>
        <w:t>需要，我们要逐步建立健全一整套相互联系、相互作用、互相制约的工作体制和管理规范，让教职工践行社会主义核心价值观常态化、制度化。</w:t>
      </w:r>
    </w:p>
    <w:p w:rsidR="00AD5F20" w:rsidRPr="00AD5F20" w:rsidRDefault="00AD5F20" w:rsidP="00AD5F20">
      <w:pPr>
        <w:spacing w:line="360" w:lineRule="auto"/>
        <w:ind w:firstLineChars="200" w:firstLine="480"/>
        <w:rPr>
          <w:rFonts w:asciiTheme="minorEastAsia" w:hAnsiTheme="minorEastAsia"/>
        </w:rPr>
      </w:pPr>
      <w:r w:rsidRPr="00AD5F20">
        <w:rPr>
          <w:rFonts w:ascii="黑体" w:eastAsia="黑体" w:hAnsiTheme="minorEastAsia" w:hint="eastAsia"/>
          <w:sz w:val="24"/>
          <w:szCs w:val="24"/>
        </w:rPr>
        <w:t>一、建立</w:t>
      </w:r>
      <w:r w:rsidR="000F4004">
        <w:rPr>
          <w:rFonts w:ascii="黑体" w:eastAsia="黑体" w:hAnsiTheme="minorEastAsia" w:hint="eastAsia"/>
          <w:sz w:val="24"/>
          <w:szCs w:val="24"/>
        </w:rPr>
        <w:t>职责明确、相互联动的</w:t>
      </w:r>
      <w:r w:rsidRPr="00AD5F20">
        <w:rPr>
          <w:rFonts w:ascii="黑体" w:eastAsia="黑体" w:hAnsiTheme="minorEastAsia" w:hint="eastAsia"/>
          <w:sz w:val="24"/>
          <w:szCs w:val="24"/>
        </w:rPr>
        <w:t>组织协调机制</w:t>
      </w:r>
    </w:p>
    <w:p w:rsidR="002A2C2A" w:rsidRDefault="00AD3273" w:rsidP="002A2C2A">
      <w:pPr>
        <w:spacing w:line="360" w:lineRule="auto"/>
        <w:ind w:firstLineChars="200" w:firstLine="420"/>
        <w:rPr>
          <w:rFonts w:asciiTheme="minorEastAsia" w:hAnsiTheme="minorEastAsia"/>
        </w:rPr>
      </w:pPr>
      <w:r>
        <w:rPr>
          <w:rFonts w:asciiTheme="minorEastAsia" w:hAnsiTheme="minorEastAsia" w:hint="eastAsia"/>
        </w:rPr>
        <w:t>长期以来，</w:t>
      </w:r>
      <w:r w:rsidR="000F4004">
        <w:rPr>
          <w:rFonts w:asciiTheme="minorEastAsia" w:hAnsiTheme="minorEastAsia" w:hint="eastAsia"/>
        </w:rPr>
        <w:t>人们对</w:t>
      </w:r>
      <w:r>
        <w:rPr>
          <w:rFonts w:asciiTheme="minorEastAsia" w:hAnsiTheme="minorEastAsia" w:hint="eastAsia"/>
        </w:rPr>
        <w:t>高校工会工作存在</w:t>
      </w:r>
      <w:r w:rsidR="00511EB4">
        <w:rPr>
          <w:rFonts w:asciiTheme="minorEastAsia" w:hAnsiTheme="minorEastAsia" w:hint="eastAsia"/>
        </w:rPr>
        <w:t>一些认识上的误区，</w:t>
      </w:r>
      <w:r>
        <w:rPr>
          <w:rFonts w:asciiTheme="minorEastAsia" w:hAnsiTheme="minorEastAsia" w:hint="eastAsia"/>
        </w:rPr>
        <w:t>认为</w:t>
      </w:r>
      <w:r w:rsidR="00511EB4">
        <w:rPr>
          <w:rFonts w:asciiTheme="minorEastAsia" w:hAnsiTheme="minorEastAsia" w:hint="eastAsia"/>
        </w:rPr>
        <w:t>工会的主要工作就是服务教职</w:t>
      </w:r>
      <w:r w:rsidR="00BB34F4">
        <w:rPr>
          <w:rFonts w:asciiTheme="minorEastAsia" w:hAnsiTheme="minorEastAsia" w:hint="eastAsia"/>
        </w:rPr>
        <w:t>工、发放福利、开展文体活动等，因而自觉不自觉地忽视了</w:t>
      </w:r>
      <w:r w:rsidR="000F4004">
        <w:rPr>
          <w:rFonts w:asciiTheme="minorEastAsia" w:hAnsiTheme="minorEastAsia" w:hint="eastAsia"/>
        </w:rPr>
        <w:t>工会的</w:t>
      </w:r>
      <w:r w:rsidR="00BB34F4">
        <w:rPr>
          <w:rFonts w:asciiTheme="minorEastAsia" w:hAnsiTheme="minorEastAsia" w:hint="eastAsia"/>
        </w:rPr>
        <w:t>另一项</w:t>
      </w:r>
      <w:r w:rsidR="00511EB4">
        <w:rPr>
          <w:rFonts w:asciiTheme="minorEastAsia" w:hAnsiTheme="minorEastAsia" w:hint="eastAsia"/>
        </w:rPr>
        <w:t>重要功能——</w:t>
      </w:r>
      <w:r w:rsidR="000F4004">
        <w:rPr>
          <w:rFonts w:asciiTheme="minorEastAsia" w:hAnsiTheme="minorEastAsia" w:hint="eastAsia"/>
        </w:rPr>
        <w:t>职工教育职责</w:t>
      </w:r>
      <w:r w:rsidR="00511EB4">
        <w:rPr>
          <w:rFonts w:asciiTheme="minorEastAsia" w:hAnsiTheme="minorEastAsia" w:hint="eastAsia"/>
        </w:rPr>
        <w:t>。</w:t>
      </w:r>
      <w:r w:rsidR="002E0B3C">
        <w:rPr>
          <w:rFonts w:asciiTheme="minorEastAsia" w:hAnsiTheme="minorEastAsia" w:hint="eastAsia"/>
        </w:rPr>
        <w:t>我国工会章程对</w:t>
      </w:r>
      <w:r w:rsidR="002A2C2A">
        <w:rPr>
          <w:rFonts w:asciiTheme="minorEastAsia" w:hAnsiTheme="minorEastAsia" w:hint="eastAsia"/>
        </w:rPr>
        <w:t>此</w:t>
      </w:r>
      <w:r w:rsidR="00511EB4">
        <w:rPr>
          <w:rFonts w:asciiTheme="minorEastAsia" w:hAnsiTheme="minorEastAsia" w:hint="eastAsia"/>
        </w:rPr>
        <w:t>有明确</w:t>
      </w:r>
      <w:r w:rsidR="00ED24DC">
        <w:rPr>
          <w:rFonts w:asciiTheme="minorEastAsia" w:hAnsiTheme="minorEastAsia" w:hint="eastAsia"/>
        </w:rPr>
        <w:t>有</w:t>
      </w:r>
      <w:r w:rsidR="00511EB4">
        <w:rPr>
          <w:rFonts w:asciiTheme="minorEastAsia" w:hAnsiTheme="minorEastAsia" w:hint="eastAsia"/>
        </w:rPr>
        <w:t>规定，</w:t>
      </w:r>
      <w:r w:rsidR="000F4004">
        <w:rPr>
          <w:rFonts w:asciiTheme="minorEastAsia" w:hAnsiTheme="minorEastAsia" w:hint="eastAsia"/>
        </w:rPr>
        <w:t>即</w:t>
      </w:r>
      <w:r w:rsidR="00511EB4">
        <w:rPr>
          <w:rFonts w:asciiTheme="minorEastAsia" w:hAnsiTheme="minorEastAsia" w:hint="eastAsia"/>
        </w:rPr>
        <w:t>工会不仅</w:t>
      </w:r>
      <w:r w:rsidR="002E0B3C">
        <w:rPr>
          <w:rFonts w:asciiTheme="minorEastAsia" w:hAnsiTheme="minorEastAsia" w:hint="eastAsia"/>
        </w:rPr>
        <w:t>“</w:t>
      </w:r>
      <w:r w:rsidR="00511EB4">
        <w:rPr>
          <w:rFonts w:asciiTheme="minorEastAsia" w:hAnsiTheme="minorEastAsia" w:hint="eastAsia"/>
        </w:rPr>
        <w:t>是党联系职工群众的桥梁和纽带</w:t>
      </w:r>
      <w:r w:rsidR="002E0B3C">
        <w:rPr>
          <w:rFonts w:asciiTheme="minorEastAsia" w:hAnsiTheme="minorEastAsia" w:hint="eastAsia"/>
        </w:rPr>
        <w:t>”</w:t>
      </w:r>
      <w:r w:rsidR="00511EB4">
        <w:rPr>
          <w:rFonts w:asciiTheme="minorEastAsia" w:hAnsiTheme="minorEastAsia" w:hint="eastAsia"/>
        </w:rPr>
        <w:t>，而且</w:t>
      </w:r>
      <w:r w:rsidR="002E0B3C">
        <w:rPr>
          <w:rFonts w:asciiTheme="minorEastAsia" w:hAnsiTheme="minorEastAsia" w:hint="eastAsia"/>
        </w:rPr>
        <w:t>肩负着</w:t>
      </w:r>
      <w:r w:rsidR="00511EB4">
        <w:rPr>
          <w:rFonts w:asciiTheme="minorEastAsia" w:hAnsiTheme="minorEastAsia" w:hint="eastAsia"/>
        </w:rPr>
        <w:t>“教育广大教职工不断提高思想道德素质和科学文化素质”</w:t>
      </w:r>
      <w:r w:rsidR="000F4004">
        <w:rPr>
          <w:rFonts w:asciiTheme="minorEastAsia" w:hAnsiTheme="minorEastAsia" w:hint="eastAsia"/>
        </w:rPr>
        <w:t>的重任。高校工会</w:t>
      </w:r>
      <w:r w:rsidR="002A2C2A">
        <w:rPr>
          <w:rFonts w:asciiTheme="minorEastAsia" w:hAnsiTheme="minorEastAsia" w:hint="eastAsia"/>
        </w:rPr>
        <w:t>应重视这一职能，</w:t>
      </w:r>
      <w:r w:rsidR="00B34E23">
        <w:rPr>
          <w:rFonts w:asciiTheme="minorEastAsia" w:hAnsiTheme="minorEastAsia" w:hint="eastAsia"/>
        </w:rPr>
        <w:t>根据</w:t>
      </w:r>
      <w:r w:rsidR="002A2C2A">
        <w:rPr>
          <w:rFonts w:asciiTheme="minorEastAsia" w:hAnsiTheme="minorEastAsia" w:hint="eastAsia"/>
        </w:rPr>
        <w:t>自身优势和特点，协调各方力量</w:t>
      </w:r>
      <w:r w:rsidR="00AC3A39">
        <w:rPr>
          <w:rFonts w:asciiTheme="minorEastAsia" w:hAnsiTheme="minorEastAsia" w:hint="eastAsia"/>
        </w:rPr>
        <w:t>，</w:t>
      </w:r>
      <w:r w:rsidR="002E0B3C">
        <w:rPr>
          <w:rFonts w:asciiTheme="minorEastAsia" w:hAnsiTheme="minorEastAsia" w:hint="eastAsia"/>
        </w:rPr>
        <w:t>建立</w:t>
      </w:r>
      <w:r w:rsidR="00AC3A39">
        <w:rPr>
          <w:rFonts w:asciiTheme="minorEastAsia" w:hAnsiTheme="minorEastAsia" w:hint="eastAsia"/>
        </w:rPr>
        <w:t>起推动教职工践行社会主义核心价值观的</w:t>
      </w:r>
      <w:r w:rsidR="002E0B3C">
        <w:rPr>
          <w:rFonts w:asciiTheme="minorEastAsia" w:hAnsiTheme="minorEastAsia" w:hint="eastAsia"/>
        </w:rPr>
        <w:t>联动机制</w:t>
      </w:r>
      <w:r w:rsidR="002A2C2A">
        <w:rPr>
          <w:rFonts w:asciiTheme="minorEastAsia" w:hAnsiTheme="minorEastAsia" w:hint="eastAsia"/>
        </w:rPr>
        <w:t>。</w:t>
      </w:r>
    </w:p>
    <w:p w:rsidR="002E0B3C" w:rsidRPr="00701821" w:rsidRDefault="00A20D1A" w:rsidP="00701821">
      <w:pPr>
        <w:spacing w:line="360" w:lineRule="auto"/>
        <w:ind w:firstLineChars="200" w:firstLine="420"/>
        <w:rPr>
          <w:rFonts w:asciiTheme="minorEastAsia" w:hAnsiTheme="minorEastAsia"/>
          <w:szCs w:val="21"/>
        </w:rPr>
      </w:pPr>
      <w:r w:rsidRPr="0073307F">
        <w:rPr>
          <w:rFonts w:asciiTheme="minorEastAsia" w:hAnsiTheme="minorEastAsia" w:hint="eastAsia"/>
          <w:color w:val="000000" w:themeColor="text1"/>
        </w:rPr>
        <w:t>建立</w:t>
      </w:r>
      <w:r w:rsidR="009D20BB" w:rsidRPr="0073307F">
        <w:rPr>
          <w:rFonts w:asciiTheme="minorEastAsia" w:hAnsiTheme="minorEastAsia" w:hint="eastAsia"/>
          <w:color w:val="000000" w:themeColor="text1"/>
        </w:rPr>
        <w:t>组织</w:t>
      </w:r>
      <w:r w:rsidR="00FB7785" w:rsidRPr="0073307F">
        <w:rPr>
          <w:rFonts w:asciiTheme="minorEastAsia" w:hAnsiTheme="minorEastAsia" w:hint="eastAsia"/>
          <w:color w:val="000000" w:themeColor="text1"/>
        </w:rPr>
        <w:t>协调</w:t>
      </w:r>
      <w:r w:rsidR="009D20BB" w:rsidRPr="0073307F">
        <w:rPr>
          <w:rFonts w:asciiTheme="minorEastAsia" w:hAnsiTheme="minorEastAsia" w:hint="eastAsia"/>
          <w:color w:val="000000" w:themeColor="text1"/>
        </w:rPr>
        <w:t>机制</w:t>
      </w:r>
      <w:r w:rsidR="009D20BB">
        <w:rPr>
          <w:rFonts w:asciiTheme="minorEastAsia" w:hAnsiTheme="minorEastAsia" w:hint="eastAsia"/>
        </w:rPr>
        <w:t>，</w:t>
      </w:r>
      <w:r>
        <w:rPr>
          <w:rFonts w:asciiTheme="minorEastAsia" w:hAnsiTheme="minorEastAsia" w:hint="eastAsia"/>
        </w:rPr>
        <w:t>首先要</w:t>
      </w:r>
      <w:r w:rsidR="009D20BB">
        <w:rPr>
          <w:rFonts w:asciiTheme="minorEastAsia" w:hAnsiTheme="minorEastAsia" w:hint="eastAsia"/>
        </w:rPr>
        <w:t>解决谁来决策、谁来参与的问题。明确有决策权必须有承担决策后果的责任制。加强社会主义核心价值观建设，把践行社会主义核心价值观落到实处，</w:t>
      </w:r>
      <w:r w:rsidR="009D20BB">
        <w:rPr>
          <w:rFonts w:asciiTheme="minorEastAsia" w:hAnsiTheme="minorEastAsia" w:hint="eastAsia"/>
        </w:rPr>
        <w:lastRenderedPageBreak/>
        <w:t>就要建立健全社会主义核心价值观工作责任制。</w:t>
      </w:r>
      <w:r w:rsidR="0073307F">
        <w:rPr>
          <w:rFonts w:asciiTheme="minorEastAsia" w:hAnsiTheme="minorEastAsia" w:hint="eastAsia"/>
        </w:rPr>
        <w:t>高校</w:t>
      </w:r>
      <w:r w:rsidR="009D20BB">
        <w:rPr>
          <w:rFonts w:asciiTheme="minorEastAsia" w:hAnsiTheme="minorEastAsia" w:hint="eastAsia"/>
        </w:rPr>
        <w:t>党委</w:t>
      </w:r>
      <w:r w:rsidR="0073307F">
        <w:rPr>
          <w:rFonts w:asciiTheme="minorEastAsia" w:hAnsiTheme="minorEastAsia" w:hint="eastAsia"/>
        </w:rPr>
        <w:t>对</w:t>
      </w:r>
      <w:r w:rsidR="00DC0A55">
        <w:rPr>
          <w:rFonts w:asciiTheme="minorEastAsia" w:hAnsiTheme="minorEastAsia" w:hint="eastAsia"/>
        </w:rPr>
        <w:t>社会主义核心价值观</w:t>
      </w:r>
      <w:r w:rsidR="0073307F">
        <w:rPr>
          <w:rFonts w:asciiTheme="minorEastAsia" w:hAnsiTheme="minorEastAsia" w:hint="eastAsia"/>
        </w:rPr>
        <w:t>的建设和推进工作拥有</w:t>
      </w:r>
      <w:r w:rsidR="00DC0A55">
        <w:rPr>
          <w:rFonts w:asciiTheme="minorEastAsia" w:hAnsiTheme="minorEastAsia" w:hint="eastAsia"/>
        </w:rPr>
        <w:t>决策权，党委书记是第一责任人。工会主席要配合党委书记，积极出谋划策、全方位参与，并有针对性地提出有利于社会主义核心价值观</w:t>
      </w:r>
      <w:r w:rsidR="0073307F">
        <w:rPr>
          <w:rFonts w:asciiTheme="minorEastAsia" w:hAnsiTheme="minorEastAsia" w:hint="eastAsia"/>
        </w:rPr>
        <w:t>教育</w:t>
      </w:r>
      <w:r w:rsidR="00DC0A55">
        <w:rPr>
          <w:rFonts w:asciiTheme="minorEastAsia" w:hAnsiTheme="minorEastAsia" w:hint="eastAsia"/>
        </w:rPr>
        <w:t>的</w:t>
      </w:r>
      <w:r w:rsidR="00C24AD1">
        <w:rPr>
          <w:rFonts w:asciiTheme="minorEastAsia" w:hAnsiTheme="minorEastAsia" w:hint="eastAsia"/>
        </w:rPr>
        <w:t>备选方案</w:t>
      </w:r>
      <w:r w:rsidR="00DC0A55">
        <w:rPr>
          <w:rFonts w:asciiTheme="minorEastAsia" w:hAnsiTheme="minorEastAsia" w:hint="eastAsia"/>
        </w:rPr>
        <w:t>。</w:t>
      </w:r>
      <w:r>
        <w:rPr>
          <w:rFonts w:asciiTheme="minorEastAsia" w:hAnsiTheme="minorEastAsia" w:hint="eastAsia"/>
        </w:rPr>
        <w:t>同时，</w:t>
      </w:r>
      <w:r w:rsidR="00DC0A55">
        <w:rPr>
          <w:rFonts w:asciiTheme="minorEastAsia" w:hAnsiTheme="minorEastAsia" w:hint="eastAsia"/>
        </w:rPr>
        <w:t>对高校二级单位工会在社会主义核心价值观教育中各自应承担何种任务，扮演什么角色，具体从事何种工作，</w:t>
      </w:r>
      <w:r>
        <w:rPr>
          <w:rFonts w:asciiTheme="minorEastAsia" w:hAnsiTheme="minorEastAsia" w:hint="eastAsia"/>
        </w:rPr>
        <w:t>也</w:t>
      </w:r>
      <w:r w:rsidR="00C24AD1">
        <w:rPr>
          <w:rFonts w:asciiTheme="minorEastAsia" w:hAnsiTheme="minorEastAsia" w:hint="eastAsia"/>
        </w:rPr>
        <w:t>要</w:t>
      </w:r>
      <w:r w:rsidR="00DC0A55">
        <w:rPr>
          <w:rFonts w:asciiTheme="minorEastAsia" w:hAnsiTheme="minorEastAsia" w:hint="eastAsia"/>
        </w:rPr>
        <w:t>从职责上加以明确，从源头上加以分工。</w:t>
      </w:r>
      <w:r w:rsidR="00AC3A39">
        <w:rPr>
          <w:rFonts w:asciiTheme="minorEastAsia" w:hAnsiTheme="minorEastAsia" w:hint="eastAsia"/>
        </w:rPr>
        <w:t>工会</w:t>
      </w:r>
      <w:r w:rsidR="00C24AD1">
        <w:rPr>
          <w:rFonts w:asciiTheme="minorEastAsia" w:hAnsiTheme="minorEastAsia" w:hint="eastAsia"/>
        </w:rPr>
        <w:t>要</w:t>
      </w:r>
      <w:r w:rsidR="00BB34F4">
        <w:rPr>
          <w:rFonts w:asciiTheme="minorEastAsia" w:hAnsiTheme="minorEastAsia" w:hint="eastAsia"/>
        </w:rPr>
        <w:t>积极发挥</w:t>
      </w:r>
      <w:r w:rsidR="000F4004">
        <w:rPr>
          <w:rFonts w:asciiTheme="minorEastAsia" w:hAnsiTheme="minorEastAsia" w:hint="eastAsia"/>
        </w:rPr>
        <w:t>其</w:t>
      </w:r>
      <w:r w:rsidR="00BB34F4">
        <w:rPr>
          <w:rFonts w:asciiTheme="minorEastAsia" w:hAnsiTheme="minorEastAsia" w:hint="eastAsia"/>
        </w:rPr>
        <w:t>联系面广的优势，主动</w:t>
      </w:r>
      <w:r w:rsidR="00C24AD1">
        <w:rPr>
          <w:rFonts w:asciiTheme="minorEastAsia" w:hAnsiTheme="minorEastAsia" w:hint="eastAsia"/>
        </w:rPr>
        <w:t>协调好与党</w:t>
      </w:r>
      <w:r w:rsidR="00ED24DC">
        <w:rPr>
          <w:rFonts w:asciiTheme="minorEastAsia" w:hAnsiTheme="minorEastAsia" w:hint="eastAsia"/>
        </w:rPr>
        <w:t>、</w:t>
      </w:r>
      <w:r w:rsidR="00C24AD1">
        <w:rPr>
          <w:rFonts w:asciiTheme="minorEastAsia" w:hAnsiTheme="minorEastAsia" w:hint="eastAsia"/>
        </w:rPr>
        <w:t>政</w:t>
      </w:r>
      <w:r w:rsidR="00ED24DC">
        <w:rPr>
          <w:rFonts w:asciiTheme="minorEastAsia" w:hAnsiTheme="minorEastAsia" w:hint="eastAsia"/>
        </w:rPr>
        <w:t>、</w:t>
      </w:r>
      <w:r w:rsidR="00C24AD1">
        <w:rPr>
          <w:rFonts w:asciiTheme="minorEastAsia" w:hAnsiTheme="minorEastAsia" w:hint="eastAsia"/>
        </w:rPr>
        <w:t>团等职能部门的工作关系，</w:t>
      </w:r>
      <w:r w:rsidR="00BB34F4">
        <w:rPr>
          <w:rFonts w:asciiTheme="minorEastAsia" w:hAnsiTheme="minorEastAsia" w:hint="eastAsia"/>
        </w:rPr>
        <w:t>建立起党委领导部署、各方面分工负责的组织协调机制。在实际工作中，</w:t>
      </w:r>
      <w:r w:rsidR="0073307F">
        <w:rPr>
          <w:rFonts w:asciiTheme="minorEastAsia" w:hAnsiTheme="minorEastAsia" w:hint="eastAsia"/>
        </w:rPr>
        <w:t>虽然</w:t>
      </w:r>
      <w:r w:rsidR="00604FDC">
        <w:rPr>
          <w:rFonts w:asciiTheme="minorEastAsia" w:hAnsiTheme="minorEastAsia" w:hint="eastAsia"/>
        </w:rPr>
        <w:t>也</w:t>
      </w:r>
      <w:r w:rsidR="0073307F">
        <w:rPr>
          <w:rFonts w:asciiTheme="minorEastAsia" w:hAnsiTheme="minorEastAsia" w:hint="eastAsia"/>
        </w:rPr>
        <w:t>提出了齐抓共管，</w:t>
      </w:r>
      <w:r w:rsidR="00604FDC">
        <w:rPr>
          <w:rFonts w:asciiTheme="minorEastAsia" w:hAnsiTheme="minorEastAsia" w:hint="eastAsia"/>
        </w:rPr>
        <w:t>但由于</w:t>
      </w:r>
      <w:r w:rsidR="00BB34F4">
        <w:rPr>
          <w:rFonts w:asciiTheme="minorEastAsia" w:hAnsiTheme="minorEastAsia" w:hint="eastAsia"/>
        </w:rPr>
        <w:t>各职能部门缺乏</w:t>
      </w:r>
      <w:r w:rsidR="000F4004">
        <w:rPr>
          <w:rFonts w:asciiTheme="minorEastAsia" w:hAnsiTheme="minorEastAsia" w:hint="eastAsia"/>
        </w:rPr>
        <w:t>明确的职权划分和</w:t>
      </w:r>
      <w:r w:rsidR="00604FDC">
        <w:rPr>
          <w:rFonts w:asciiTheme="minorEastAsia" w:hAnsiTheme="minorEastAsia" w:hint="eastAsia"/>
        </w:rPr>
        <w:t>必要的配合机制，因而不能有效统筹社会主义核心价值观建设</w:t>
      </w:r>
      <w:r w:rsidR="00BB34F4">
        <w:rPr>
          <w:rFonts w:asciiTheme="minorEastAsia" w:hAnsiTheme="minorEastAsia" w:hint="eastAsia"/>
        </w:rPr>
        <w:t>各方面的工作，形不成了</w:t>
      </w:r>
      <w:r w:rsidR="00701821">
        <w:rPr>
          <w:rFonts w:asciiTheme="minorEastAsia" w:hAnsiTheme="minorEastAsia" w:hint="eastAsia"/>
        </w:rPr>
        <w:t>管理</w:t>
      </w:r>
      <w:r w:rsidR="00FB7785">
        <w:rPr>
          <w:rFonts w:asciiTheme="minorEastAsia" w:hAnsiTheme="minorEastAsia" w:hint="eastAsia"/>
        </w:rPr>
        <w:t>合力</w:t>
      </w:r>
      <w:r w:rsidR="00FB7785" w:rsidRPr="00604FDC">
        <w:rPr>
          <w:rFonts w:asciiTheme="minorEastAsia" w:hAnsiTheme="minorEastAsia" w:hint="eastAsia"/>
          <w:color w:val="000000" w:themeColor="text1"/>
        </w:rPr>
        <w:t>。</w:t>
      </w:r>
      <w:r w:rsidR="00701821">
        <w:rPr>
          <w:rFonts w:asciiTheme="minorEastAsia" w:hAnsiTheme="minorEastAsia" w:hint="eastAsia"/>
        </w:rPr>
        <w:t>这也是</w:t>
      </w:r>
      <w:r w:rsidR="00701821" w:rsidRPr="00701821">
        <w:rPr>
          <w:rFonts w:asciiTheme="minorEastAsia" w:hAnsiTheme="minorEastAsia" w:hint="eastAsia"/>
          <w:szCs w:val="21"/>
        </w:rPr>
        <w:t>建立组织协调机制</w:t>
      </w:r>
      <w:r w:rsidR="00701821">
        <w:rPr>
          <w:rFonts w:asciiTheme="minorEastAsia" w:hAnsiTheme="minorEastAsia" w:hint="eastAsia"/>
          <w:szCs w:val="21"/>
        </w:rPr>
        <w:t>的主要动因。</w:t>
      </w:r>
    </w:p>
    <w:p w:rsidR="00C24AD1" w:rsidRDefault="00C24AD1" w:rsidP="00ED2D25">
      <w:pPr>
        <w:spacing w:line="360" w:lineRule="auto"/>
        <w:ind w:firstLineChars="200" w:firstLine="480"/>
        <w:rPr>
          <w:rFonts w:ascii="黑体" w:eastAsia="黑体" w:hAnsiTheme="minorEastAsia"/>
          <w:sz w:val="24"/>
          <w:szCs w:val="24"/>
        </w:rPr>
      </w:pPr>
      <w:r w:rsidRPr="00ED2D25">
        <w:rPr>
          <w:rFonts w:ascii="黑体" w:eastAsia="黑体" w:hAnsiTheme="minorEastAsia" w:hint="eastAsia"/>
          <w:sz w:val="24"/>
          <w:szCs w:val="24"/>
        </w:rPr>
        <w:t>二、</w:t>
      </w:r>
      <w:r w:rsidR="00ED2D25" w:rsidRPr="00ED2D25">
        <w:rPr>
          <w:rFonts w:ascii="黑体" w:eastAsia="黑体" w:hAnsiTheme="minorEastAsia" w:hint="eastAsia"/>
          <w:sz w:val="24"/>
          <w:szCs w:val="24"/>
        </w:rPr>
        <w:t>建立</w:t>
      </w:r>
      <w:r w:rsidR="001F6B12">
        <w:rPr>
          <w:rFonts w:ascii="黑体" w:eastAsia="黑体" w:hAnsiTheme="minorEastAsia" w:hint="eastAsia"/>
          <w:sz w:val="24"/>
          <w:szCs w:val="24"/>
        </w:rPr>
        <w:t>客观公正、及时准确</w:t>
      </w:r>
      <w:r w:rsidR="00ED2D25" w:rsidRPr="00ED2D25">
        <w:rPr>
          <w:rFonts w:ascii="黑体" w:eastAsia="黑体" w:hAnsiTheme="minorEastAsia" w:hint="eastAsia"/>
          <w:sz w:val="24"/>
          <w:szCs w:val="24"/>
        </w:rPr>
        <w:t>的舆情调研机制</w:t>
      </w:r>
    </w:p>
    <w:p w:rsidR="00ED2D25" w:rsidRPr="00293AAC" w:rsidRDefault="003D1F2D" w:rsidP="003D1F2D">
      <w:pPr>
        <w:spacing w:line="360" w:lineRule="auto"/>
        <w:ind w:firstLineChars="200" w:firstLine="420"/>
        <w:rPr>
          <w:rFonts w:asciiTheme="minorEastAsia" w:hAnsiTheme="minorEastAsia"/>
          <w:szCs w:val="21"/>
        </w:rPr>
      </w:pPr>
      <w:r>
        <w:rPr>
          <w:rFonts w:asciiTheme="minorEastAsia" w:hAnsiTheme="minorEastAsia" w:hint="eastAsia"/>
          <w:szCs w:val="21"/>
        </w:rPr>
        <w:t>从总体上看，高校教职工</w:t>
      </w:r>
      <w:r w:rsidR="00604FDC">
        <w:rPr>
          <w:rFonts w:asciiTheme="minorEastAsia" w:hAnsiTheme="minorEastAsia" w:hint="eastAsia"/>
          <w:szCs w:val="21"/>
        </w:rPr>
        <w:t>自觉践行社会主义核心价值观的状况是令人满意的，</w:t>
      </w:r>
      <w:r w:rsidR="00C24074">
        <w:rPr>
          <w:rFonts w:asciiTheme="minorEastAsia" w:hAnsiTheme="minorEastAsia" w:hint="eastAsia"/>
          <w:szCs w:val="21"/>
        </w:rPr>
        <w:t>多数教职工不仅熟知社会主义核心价值观的主要内容，而且身体力行，率先垂范，发挥了很好的引领作用。</w:t>
      </w:r>
      <w:r w:rsidR="00604FDC">
        <w:rPr>
          <w:rFonts w:asciiTheme="minorEastAsia" w:hAnsiTheme="minorEastAsia" w:hint="eastAsia"/>
          <w:szCs w:val="21"/>
        </w:rPr>
        <w:t>但</w:t>
      </w:r>
      <w:r w:rsidR="00C24074">
        <w:rPr>
          <w:rFonts w:asciiTheme="minorEastAsia" w:hAnsiTheme="minorEastAsia" w:hint="eastAsia"/>
          <w:szCs w:val="21"/>
        </w:rPr>
        <w:t>由于各种复杂因素的影响，也不排除</w:t>
      </w:r>
      <w:r>
        <w:rPr>
          <w:rFonts w:asciiTheme="minorEastAsia" w:hAnsiTheme="minorEastAsia" w:hint="eastAsia"/>
          <w:szCs w:val="21"/>
        </w:rPr>
        <w:t>部分教职工出现了价值观的分化与信仰危机。因此，培育和弘扬社会主义核心价值观，必须更多更准确地把握对象</w:t>
      </w:r>
      <w:r w:rsidR="00293AAC">
        <w:rPr>
          <w:rFonts w:asciiTheme="minorEastAsia" w:hAnsiTheme="minorEastAsia" w:hint="eastAsia"/>
          <w:szCs w:val="21"/>
        </w:rPr>
        <w:t>的思想动态。</w:t>
      </w:r>
      <w:r w:rsidR="00BF4A64">
        <w:rPr>
          <w:rFonts w:asciiTheme="minorEastAsia" w:hAnsiTheme="minorEastAsia" w:hint="eastAsia"/>
          <w:szCs w:val="21"/>
        </w:rPr>
        <w:t>舆情调研是</w:t>
      </w:r>
      <w:r w:rsidR="00293AAC">
        <w:rPr>
          <w:rFonts w:asciiTheme="minorEastAsia" w:hAnsiTheme="minorEastAsia" w:hint="eastAsia"/>
          <w:szCs w:val="21"/>
        </w:rPr>
        <w:t>社会主义核心价值观</w:t>
      </w:r>
      <w:r>
        <w:rPr>
          <w:rFonts w:asciiTheme="minorEastAsia" w:hAnsiTheme="minorEastAsia" w:hint="eastAsia"/>
          <w:szCs w:val="21"/>
        </w:rPr>
        <w:t>建设</w:t>
      </w:r>
      <w:r w:rsidR="00BF4A64">
        <w:rPr>
          <w:rFonts w:asciiTheme="minorEastAsia" w:hAnsiTheme="minorEastAsia" w:hint="eastAsia"/>
          <w:szCs w:val="21"/>
        </w:rPr>
        <w:t>不可或缺的重要环节，</w:t>
      </w:r>
      <w:r w:rsidR="00E0357B">
        <w:rPr>
          <w:rFonts w:asciiTheme="minorEastAsia" w:hAnsiTheme="minorEastAsia" w:hint="eastAsia"/>
          <w:szCs w:val="21"/>
        </w:rPr>
        <w:t>只有</w:t>
      </w:r>
      <w:r w:rsidR="00BF4A64">
        <w:rPr>
          <w:rFonts w:asciiTheme="minorEastAsia" w:hAnsiTheme="minorEastAsia" w:hint="eastAsia"/>
          <w:szCs w:val="21"/>
        </w:rPr>
        <w:t>在舆情调研的基础上，</w:t>
      </w:r>
      <w:r w:rsidR="006D47EE">
        <w:rPr>
          <w:rFonts w:asciiTheme="minorEastAsia" w:hAnsiTheme="minorEastAsia" w:hint="eastAsia"/>
          <w:szCs w:val="21"/>
        </w:rPr>
        <w:t>对</w:t>
      </w:r>
      <w:r w:rsidR="00BF4A64">
        <w:rPr>
          <w:rFonts w:asciiTheme="minorEastAsia" w:hAnsiTheme="minorEastAsia" w:hint="eastAsia"/>
          <w:szCs w:val="21"/>
        </w:rPr>
        <w:t>把握的材料和信息进行</w:t>
      </w:r>
      <w:r w:rsidR="00E0357B">
        <w:rPr>
          <w:rFonts w:asciiTheme="minorEastAsia" w:hAnsiTheme="minorEastAsia" w:hint="eastAsia"/>
          <w:szCs w:val="21"/>
        </w:rPr>
        <w:t>综合</w:t>
      </w:r>
      <w:r w:rsidR="00BF4A64">
        <w:rPr>
          <w:rFonts w:asciiTheme="minorEastAsia" w:hAnsiTheme="minorEastAsia" w:hint="eastAsia"/>
          <w:szCs w:val="21"/>
        </w:rPr>
        <w:t>分析，</w:t>
      </w:r>
      <w:r w:rsidR="006D47EE">
        <w:rPr>
          <w:rFonts w:asciiTheme="minorEastAsia" w:hAnsiTheme="minorEastAsia" w:hint="eastAsia"/>
          <w:szCs w:val="21"/>
        </w:rPr>
        <w:t>对教职工的思想动态进行</w:t>
      </w:r>
      <w:r w:rsidR="00E0357B">
        <w:rPr>
          <w:rFonts w:asciiTheme="minorEastAsia" w:hAnsiTheme="minorEastAsia" w:hint="eastAsia"/>
          <w:szCs w:val="21"/>
        </w:rPr>
        <w:t>认真</w:t>
      </w:r>
      <w:r w:rsidR="006D47EE">
        <w:rPr>
          <w:rFonts w:asciiTheme="minorEastAsia" w:hAnsiTheme="minorEastAsia" w:hint="eastAsia"/>
          <w:szCs w:val="21"/>
        </w:rPr>
        <w:t>研判，</w:t>
      </w:r>
      <w:r w:rsidR="00E0357B">
        <w:rPr>
          <w:rFonts w:asciiTheme="minorEastAsia" w:hAnsiTheme="minorEastAsia" w:hint="eastAsia"/>
          <w:szCs w:val="21"/>
        </w:rPr>
        <w:t>才能为</w:t>
      </w:r>
      <w:r w:rsidR="00B14C21">
        <w:rPr>
          <w:rFonts w:asciiTheme="minorEastAsia" w:hAnsiTheme="minorEastAsia" w:hint="eastAsia"/>
          <w:szCs w:val="21"/>
        </w:rPr>
        <w:t>社会主义核心价值观</w:t>
      </w:r>
      <w:r w:rsidR="00E0357B">
        <w:rPr>
          <w:rFonts w:asciiTheme="minorEastAsia" w:hAnsiTheme="minorEastAsia" w:hint="eastAsia"/>
          <w:szCs w:val="21"/>
        </w:rPr>
        <w:t>建设提供信息和依据</w:t>
      </w:r>
      <w:r w:rsidR="00B14C21">
        <w:rPr>
          <w:rFonts w:asciiTheme="minorEastAsia" w:hAnsiTheme="minorEastAsia" w:hint="eastAsia"/>
          <w:szCs w:val="21"/>
        </w:rPr>
        <w:t>。工会应</w:t>
      </w:r>
      <w:r w:rsidR="00E0357B">
        <w:rPr>
          <w:rFonts w:asciiTheme="minorEastAsia" w:hAnsiTheme="minorEastAsia" w:hint="eastAsia"/>
          <w:szCs w:val="21"/>
        </w:rPr>
        <w:t>考虑工作情形</w:t>
      </w:r>
      <w:r w:rsidR="00130C0E">
        <w:rPr>
          <w:rFonts w:asciiTheme="minorEastAsia" w:hAnsiTheme="minorEastAsia" w:hint="eastAsia"/>
          <w:szCs w:val="21"/>
        </w:rPr>
        <w:t>，</w:t>
      </w:r>
      <w:r w:rsidR="00BF4A64">
        <w:rPr>
          <w:rFonts w:asciiTheme="minorEastAsia" w:hAnsiTheme="minorEastAsia" w:hint="eastAsia"/>
          <w:szCs w:val="21"/>
        </w:rPr>
        <w:t>建立多层次</w:t>
      </w:r>
      <w:r w:rsidR="00B14C21">
        <w:rPr>
          <w:rFonts w:asciiTheme="minorEastAsia" w:hAnsiTheme="minorEastAsia" w:hint="eastAsia"/>
          <w:szCs w:val="21"/>
        </w:rPr>
        <w:t>、</w:t>
      </w:r>
      <w:r w:rsidR="00BF4A64">
        <w:rPr>
          <w:rFonts w:asciiTheme="minorEastAsia" w:hAnsiTheme="minorEastAsia" w:hint="eastAsia"/>
          <w:szCs w:val="21"/>
        </w:rPr>
        <w:t>多渠道的信息传递网络，及时掌握教职工的</w:t>
      </w:r>
      <w:r w:rsidR="00FE3D04">
        <w:rPr>
          <w:rFonts w:asciiTheme="minorEastAsia" w:hAnsiTheme="minorEastAsia" w:hint="eastAsia"/>
          <w:szCs w:val="21"/>
        </w:rPr>
        <w:t>思想动态，</w:t>
      </w:r>
      <w:r w:rsidR="00130C0E">
        <w:rPr>
          <w:rFonts w:asciiTheme="minorEastAsia" w:hAnsiTheme="minorEastAsia" w:hint="eastAsia"/>
          <w:szCs w:val="21"/>
        </w:rPr>
        <w:t>了解他们的意见</w:t>
      </w:r>
      <w:r w:rsidR="00FE3D04">
        <w:rPr>
          <w:rFonts w:asciiTheme="minorEastAsia" w:hAnsiTheme="minorEastAsia" w:hint="eastAsia"/>
          <w:szCs w:val="21"/>
        </w:rPr>
        <w:t>需求</w:t>
      </w:r>
      <w:r w:rsidR="00BF4A64">
        <w:rPr>
          <w:rFonts w:asciiTheme="minorEastAsia" w:hAnsiTheme="minorEastAsia" w:hint="eastAsia"/>
          <w:szCs w:val="21"/>
        </w:rPr>
        <w:t>，</w:t>
      </w:r>
      <w:r w:rsidR="00FE3D04">
        <w:rPr>
          <w:rFonts w:asciiTheme="minorEastAsia" w:hAnsiTheme="minorEastAsia" w:hint="eastAsia"/>
          <w:szCs w:val="21"/>
        </w:rPr>
        <w:t>增强工作的</w:t>
      </w:r>
      <w:r w:rsidR="00130C0E">
        <w:rPr>
          <w:rFonts w:asciiTheme="minorEastAsia" w:hAnsiTheme="minorEastAsia" w:hint="eastAsia"/>
          <w:szCs w:val="21"/>
        </w:rPr>
        <w:t>主动性和</w:t>
      </w:r>
      <w:r w:rsidR="00FE3D04">
        <w:rPr>
          <w:rFonts w:asciiTheme="minorEastAsia" w:hAnsiTheme="minorEastAsia" w:hint="eastAsia"/>
          <w:szCs w:val="21"/>
        </w:rPr>
        <w:t>预见性。</w:t>
      </w:r>
    </w:p>
    <w:p w:rsidR="00293AAC" w:rsidRPr="003D1F2D" w:rsidRDefault="00E11358" w:rsidP="00293AAC">
      <w:pPr>
        <w:spacing w:line="360" w:lineRule="auto"/>
        <w:ind w:firstLineChars="200" w:firstLine="420"/>
        <w:rPr>
          <w:rFonts w:asciiTheme="minorEastAsia" w:hAnsiTheme="minorEastAsia"/>
          <w:szCs w:val="21"/>
        </w:rPr>
      </w:pPr>
      <w:r>
        <w:rPr>
          <w:rFonts w:asciiTheme="minorEastAsia" w:hAnsiTheme="minorEastAsia" w:hint="eastAsia"/>
          <w:szCs w:val="21"/>
        </w:rPr>
        <w:t>建立社会主义核心价值观</w:t>
      </w:r>
      <w:r w:rsidR="00E0357B">
        <w:rPr>
          <w:rFonts w:asciiTheme="minorEastAsia" w:hAnsiTheme="minorEastAsia" w:hint="eastAsia"/>
          <w:szCs w:val="21"/>
        </w:rPr>
        <w:t>舆情调研和</w:t>
      </w:r>
      <w:r>
        <w:rPr>
          <w:rFonts w:asciiTheme="minorEastAsia" w:hAnsiTheme="minorEastAsia" w:hint="eastAsia"/>
          <w:szCs w:val="21"/>
        </w:rPr>
        <w:t>信息反馈机制，还要借助“微平台”的微言微语</w:t>
      </w:r>
      <w:r w:rsidR="00425FF4">
        <w:rPr>
          <w:rFonts w:asciiTheme="minorEastAsia" w:hAnsiTheme="minorEastAsia" w:hint="eastAsia"/>
          <w:szCs w:val="21"/>
        </w:rPr>
        <w:t>有效</w:t>
      </w:r>
      <w:r>
        <w:rPr>
          <w:rFonts w:asciiTheme="minorEastAsia" w:hAnsiTheme="minorEastAsia" w:hint="eastAsia"/>
          <w:szCs w:val="21"/>
        </w:rPr>
        <w:t>捕捉教职工的思想动态，通过线上线下的信息汇总揭示教职工的普遍化需求和特殊性需要。</w:t>
      </w:r>
      <w:r w:rsidR="00425FF4" w:rsidRPr="00425FF4">
        <w:rPr>
          <w:rFonts w:asciiTheme="minorEastAsia" w:hAnsiTheme="minorEastAsia" w:hint="eastAsia"/>
          <w:szCs w:val="21"/>
          <w:vertAlign w:val="superscript"/>
        </w:rPr>
        <w:t>[2]</w:t>
      </w:r>
      <w:r w:rsidR="00425FF4">
        <w:rPr>
          <w:rFonts w:asciiTheme="minorEastAsia" w:hAnsiTheme="minorEastAsia" w:hint="eastAsia"/>
          <w:szCs w:val="21"/>
        </w:rPr>
        <w:t>手机、电脑等“微媒介”在高</w:t>
      </w:r>
      <w:r w:rsidR="000F4004">
        <w:rPr>
          <w:rFonts w:asciiTheme="minorEastAsia" w:hAnsiTheme="minorEastAsia" w:hint="eastAsia"/>
          <w:szCs w:val="21"/>
        </w:rPr>
        <w:t>校教职工群体中普及率极高，“微生活”正在深刻而全面地影响着每一位教职工。但是，有些</w:t>
      </w:r>
      <w:r w:rsidR="00425FF4">
        <w:rPr>
          <w:rFonts w:asciiTheme="minorEastAsia" w:hAnsiTheme="minorEastAsia" w:hint="eastAsia"/>
          <w:szCs w:val="21"/>
        </w:rPr>
        <w:t>高校工会对此却没有给予足够重视和充分开发，高校工会信息反馈机制的时空性和实效性也就大打折扣。比如，高校教师到国外学习深造，工会对这部分成员的思想状态普遍存在“联系不上、组织不起、掌握不了”的现象。而借助十分普及、沟通便捷的手机等“微媒介”，高校工会就可以超越时间和空间的限制，实现对全体教职工的全天候和全员</w:t>
      </w:r>
      <w:r w:rsidR="00722D99">
        <w:rPr>
          <w:rFonts w:asciiTheme="minorEastAsia" w:hAnsiTheme="minorEastAsia" w:hint="eastAsia"/>
          <w:szCs w:val="21"/>
        </w:rPr>
        <w:t>覆盖，及时准确地了解他们的需要和呼声。</w:t>
      </w:r>
    </w:p>
    <w:p w:rsidR="00293AAC" w:rsidRDefault="002D3C95" w:rsidP="00795478">
      <w:pPr>
        <w:spacing w:line="360" w:lineRule="auto"/>
        <w:ind w:firstLineChars="200" w:firstLine="480"/>
        <w:rPr>
          <w:rFonts w:ascii="黑体" w:eastAsia="黑体" w:hAnsiTheme="minorEastAsia"/>
          <w:sz w:val="24"/>
          <w:szCs w:val="24"/>
        </w:rPr>
      </w:pPr>
      <w:r w:rsidRPr="00795478">
        <w:rPr>
          <w:rFonts w:ascii="黑体" w:eastAsia="黑体" w:hAnsiTheme="minorEastAsia" w:hint="eastAsia"/>
          <w:sz w:val="24"/>
          <w:szCs w:val="24"/>
        </w:rPr>
        <w:t>三、</w:t>
      </w:r>
      <w:r w:rsidR="00795478" w:rsidRPr="00795478">
        <w:rPr>
          <w:rFonts w:ascii="黑体" w:eastAsia="黑体" w:hAnsiTheme="minorEastAsia" w:hint="eastAsia"/>
          <w:sz w:val="24"/>
          <w:szCs w:val="24"/>
        </w:rPr>
        <w:t>建立</w:t>
      </w:r>
      <w:r w:rsidR="009850ED">
        <w:rPr>
          <w:rFonts w:ascii="黑体" w:eastAsia="黑体" w:hAnsiTheme="minorEastAsia" w:hint="eastAsia"/>
          <w:sz w:val="24"/>
          <w:szCs w:val="24"/>
        </w:rPr>
        <w:t>形式多样、扎实</w:t>
      </w:r>
      <w:r w:rsidR="000F4004" w:rsidRPr="000F4004">
        <w:rPr>
          <w:rFonts w:ascii="黑体" w:eastAsia="黑体" w:hAnsiTheme="minorEastAsia" w:hint="eastAsia"/>
          <w:sz w:val="24"/>
          <w:szCs w:val="24"/>
        </w:rPr>
        <w:t>有效的</w:t>
      </w:r>
      <w:r w:rsidR="00795478">
        <w:rPr>
          <w:rFonts w:ascii="黑体" w:eastAsia="黑体" w:hAnsiTheme="minorEastAsia" w:hint="eastAsia"/>
          <w:sz w:val="24"/>
          <w:szCs w:val="24"/>
        </w:rPr>
        <w:t>教育引导机制</w:t>
      </w:r>
    </w:p>
    <w:p w:rsidR="00E23BCE" w:rsidRDefault="001157BC" w:rsidP="00ED299C">
      <w:pPr>
        <w:spacing w:line="360" w:lineRule="auto"/>
        <w:ind w:firstLine="420"/>
        <w:rPr>
          <w:rFonts w:asciiTheme="minorEastAsia" w:hAnsiTheme="minorEastAsia"/>
          <w:szCs w:val="21"/>
        </w:rPr>
      </w:pPr>
      <w:r>
        <w:rPr>
          <w:rFonts w:asciiTheme="minorEastAsia" w:hAnsiTheme="minorEastAsia" w:hint="eastAsia"/>
          <w:szCs w:val="21"/>
        </w:rPr>
        <w:t>开展活动是高校</w:t>
      </w:r>
      <w:r w:rsidR="00576CEE">
        <w:rPr>
          <w:rFonts w:asciiTheme="minorEastAsia" w:hAnsiTheme="minorEastAsia" w:hint="eastAsia"/>
          <w:szCs w:val="21"/>
        </w:rPr>
        <w:t>工会</w:t>
      </w:r>
      <w:r w:rsidR="00855315">
        <w:rPr>
          <w:rFonts w:asciiTheme="minorEastAsia" w:hAnsiTheme="minorEastAsia" w:hint="eastAsia"/>
          <w:szCs w:val="21"/>
        </w:rPr>
        <w:t>教育引导教职工践行社会主义核心价值观的</w:t>
      </w:r>
      <w:r w:rsidR="0062754A">
        <w:rPr>
          <w:rFonts w:asciiTheme="minorEastAsia" w:hAnsiTheme="minorEastAsia" w:hint="eastAsia"/>
          <w:szCs w:val="21"/>
        </w:rPr>
        <w:t>主要</w:t>
      </w:r>
      <w:r w:rsidR="000F4004">
        <w:rPr>
          <w:rFonts w:asciiTheme="minorEastAsia" w:hAnsiTheme="minorEastAsia" w:hint="eastAsia"/>
          <w:szCs w:val="21"/>
        </w:rPr>
        <w:t>途径。工会应</w:t>
      </w:r>
      <w:r>
        <w:rPr>
          <w:rFonts w:asciiTheme="minorEastAsia" w:hAnsiTheme="minorEastAsia" w:hint="eastAsia"/>
          <w:szCs w:val="21"/>
        </w:rPr>
        <w:t>依据活动的性质，</w:t>
      </w:r>
      <w:r w:rsidR="00685781">
        <w:rPr>
          <w:rFonts w:asciiTheme="minorEastAsia" w:hAnsiTheme="minorEastAsia" w:hint="eastAsia"/>
          <w:szCs w:val="21"/>
        </w:rPr>
        <w:t>建立</w:t>
      </w:r>
      <w:r>
        <w:rPr>
          <w:rFonts w:asciiTheme="minorEastAsia" w:hAnsiTheme="minorEastAsia" w:hint="eastAsia"/>
          <w:szCs w:val="21"/>
        </w:rPr>
        <w:t>教职工主动认知和践行社会主义核心价值观</w:t>
      </w:r>
      <w:r w:rsidR="00855315">
        <w:rPr>
          <w:rFonts w:asciiTheme="minorEastAsia" w:hAnsiTheme="minorEastAsia" w:hint="eastAsia"/>
          <w:szCs w:val="21"/>
        </w:rPr>
        <w:t>的教育引导</w:t>
      </w:r>
      <w:r w:rsidR="00685781">
        <w:rPr>
          <w:rFonts w:asciiTheme="minorEastAsia" w:hAnsiTheme="minorEastAsia" w:hint="eastAsia"/>
          <w:szCs w:val="21"/>
        </w:rPr>
        <w:t>机制</w:t>
      </w:r>
      <w:r>
        <w:rPr>
          <w:rFonts w:asciiTheme="minorEastAsia" w:hAnsiTheme="minorEastAsia" w:hint="eastAsia"/>
          <w:szCs w:val="21"/>
        </w:rPr>
        <w:t>。</w:t>
      </w:r>
      <w:r w:rsidR="00855315">
        <w:rPr>
          <w:rFonts w:asciiTheme="minorEastAsia" w:hAnsiTheme="minorEastAsia" w:hint="eastAsia"/>
          <w:szCs w:val="21"/>
        </w:rPr>
        <w:t>一是把社会主义核心价值观纳入教职工</w:t>
      </w:r>
      <w:r w:rsidR="0062754A">
        <w:rPr>
          <w:rFonts w:asciiTheme="minorEastAsia" w:hAnsiTheme="minorEastAsia" w:hint="eastAsia"/>
          <w:szCs w:val="21"/>
        </w:rPr>
        <w:t>日常</w:t>
      </w:r>
      <w:r w:rsidR="00855315">
        <w:rPr>
          <w:rFonts w:asciiTheme="minorEastAsia" w:hAnsiTheme="minorEastAsia" w:hint="eastAsia"/>
          <w:szCs w:val="21"/>
        </w:rPr>
        <w:t>教育培训的重要内容。在教职工入职培训和师德师风建设过</w:t>
      </w:r>
      <w:r w:rsidR="00855315">
        <w:rPr>
          <w:rFonts w:asciiTheme="minorEastAsia" w:hAnsiTheme="minorEastAsia" w:hint="eastAsia"/>
          <w:szCs w:val="21"/>
        </w:rPr>
        <w:lastRenderedPageBreak/>
        <w:t>程中，</w:t>
      </w:r>
      <w:r w:rsidR="0062754A">
        <w:rPr>
          <w:rFonts w:asciiTheme="minorEastAsia" w:hAnsiTheme="minorEastAsia" w:hint="eastAsia"/>
          <w:szCs w:val="21"/>
        </w:rPr>
        <w:t>要</w:t>
      </w:r>
      <w:r w:rsidR="00855315">
        <w:rPr>
          <w:rFonts w:asciiTheme="minorEastAsia" w:hAnsiTheme="minorEastAsia" w:hint="eastAsia"/>
          <w:szCs w:val="21"/>
        </w:rPr>
        <w:t>主动引入社会主义核心价值观</w:t>
      </w:r>
      <w:r w:rsidR="0062754A">
        <w:rPr>
          <w:rFonts w:asciiTheme="minorEastAsia" w:hAnsiTheme="minorEastAsia" w:hint="eastAsia"/>
          <w:szCs w:val="21"/>
        </w:rPr>
        <w:t>内容</w:t>
      </w:r>
      <w:r w:rsidR="00855315">
        <w:rPr>
          <w:rFonts w:asciiTheme="minorEastAsia" w:hAnsiTheme="minorEastAsia" w:hint="eastAsia"/>
          <w:szCs w:val="21"/>
        </w:rPr>
        <w:t>，着力提升教职工的人文情怀和思想</w:t>
      </w:r>
      <w:r w:rsidR="0062754A">
        <w:rPr>
          <w:rFonts w:asciiTheme="minorEastAsia" w:hAnsiTheme="minorEastAsia" w:hint="eastAsia"/>
          <w:szCs w:val="21"/>
        </w:rPr>
        <w:t>情操，并在实践中逐步形成具有指导性、约束性、鼓励性的规章制度。二是</w:t>
      </w:r>
      <w:r w:rsidR="0062754A" w:rsidRPr="0062754A">
        <w:rPr>
          <w:rFonts w:asciiTheme="minorEastAsia" w:hAnsiTheme="minorEastAsia" w:hint="eastAsia"/>
          <w:szCs w:val="21"/>
        </w:rPr>
        <w:t>紧紧抓住革命节日、重大历史事件和历史人物纪念日以及民间传统节日</w:t>
      </w:r>
      <w:r w:rsidR="0062754A">
        <w:rPr>
          <w:rFonts w:asciiTheme="minorEastAsia" w:hAnsiTheme="minorEastAsia" w:hint="eastAsia"/>
          <w:szCs w:val="21"/>
        </w:rPr>
        <w:t>，</w:t>
      </w:r>
      <w:r w:rsidR="0062754A" w:rsidRPr="0062754A">
        <w:rPr>
          <w:rFonts w:asciiTheme="minorEastAsia" w:hAnsiTheme="minorEastAsia" w:hint="eastAsia"/>
          <w:szCs w:val="21"/>
        </w:rPr>
        <w:t>通过举行形式多样的群众性庆祝、纪念活动</w:t>
      </w:r>
      <w:r w:rsidR="0062754A">
        <w:rPr>
          <w:rFonts w:asciiTheme="minorEastAsia" w:hAnsiTheme="minorEastAsia" w:hint="eastAsia"/>
          <w:szCs w:val="21"/>
        </w:rPr>
        <w:t>，</w:t>
      </w:r>
      <w:r w:rsidR="0062754A" w:rsidRPr="0062754A">
        <w:rPr>
          <w:rFonts w:asciiTheme="minorEastAsia" w:hAnsiTheme="minorEastAsia" w:hint="eastAsia"/>
          <w:szCs w:val="21"/>
        </w:rPr>
        <w:t>充分利用其蕴藏着的宝贵思想道德建设资源</w:t>
      </w:r>
      <w:r w:rsidR="0062754A">
        <w:rPr>
          <w:rFonts w:asciiTheme="minorEastAsia" w:hAnsiTheme="minorEastAsia" w:hint="eastAsia"/>
          <w:szCs w:val="21"/>
        </w:rPr>
        <w:t>，</w:t>
      </w:r>
      <w:r w:rsidR="0062754A" w:rsidRPr="0062754A">
        <w:rPr>
          <w:rFonts w:asciiTheme="minorEastAsia" w:hAnsiTheme="minorEastAsia" w:hint="eastAsia"/>
          <w:szCs w:val="21"/>
        </w:rPr>
        <w:t>进行生动具体的社会主义核心价值观念教育。</w:t>
      </w:r>
      <w:r w:rsidR="007B48FC">
        <w:rPr>
          <w:rFonts w:asciiTheme="minorEastAsia" w:hAnsiTheme="minorEastAsia" w:hint="eastAsia"/>
          <w:szCs w:val="21"/>
          <w:vertAlign w:val="superscript"/>
        </w:rPr>
        <w:t xml:space="preserve"> </w:t>
      </w:r>
      <w:r w:rsidR="00ED299C">
        <w:rPr>
          <w:rFonts w:asciiTheme="minorEastAsia" w:hAnsiTheme="minorEastAsia" w:hint="eastAsia"/>
          <w:szCs w:val="21"/>
          <w:vertAlign w:val="superscript"/>
        </w:rPr>
        <w:t>[3</w:t>
      </w:r>
      <w:r w:rsidR="00ED299C" w:rsidRPr="00425FF4">
        <w:rPr>
          <w:rFonts w:asciiTheme="minorEastAsia" w:hAnsiTheme="minorEastAsia" w:hint="eastAsia"/>
          <w:szCs w:val="21"/>
          <w:vertAlign w:val="superscript"/>
        </w:rPr>
        <w:t>]</w:t>
      </w:r>
      <w:r w:rsidR="00ED299C">
        <w:rPr>
          <w:rFonts w:asciiTheme="minorEastAsia" w:hAnsiTheme="minorEastAsia" w:hint="eastAsia"/>
          <w:szCs w:val="21"/>
        </w:rPr>
        <w:t>三是</w:t>
      </w:r>
      <w:r w:rsidR="00685781">
        <w:rPr>
          <w:rFonts w:asciiTheme="minorEastAsia" w:hAnsiTheme="minorEastAsia" w:hint="eastAsia"/>
          <w:szCs w:val="21"/>
        </w:rPr>
        <w:t>建立典型引路的常态化工作机制，</w:t>
      </w:r>
      <w:r w:rsidR="008F3F26">
        <w:rPr>
          <w:rFonts w:asciiTheme="minorEastAsia" w:hAnsiTheme="minorEastAsia" w:hint="eastAsia"/>
          <w:szCs w:val="21"/>
        </w:rPr>
        <w:t>注重用鲜活的事例宣传社会主义核心价值观</w:t>
      </w:r>
      <w:r w:rsidR="007B48FC">
        <w:rPr>
          <w:rFonts w:asciiTheme="minorEastAsia" w:hAnsiTheme="minorEastAsia" w:hint="eastAsia"/>
          <w:szCs w:val="21"/>
        </w:rPr>
        <w:t>，</w:t>
      </w:r>
      <w:r w:rsidR="008F3F26">
        <w:rPr>
          <w:rFonts w:asciiTheme="minorEastAsia" w:hAnsiTheme="minorEastAsia" w:hint="eastAsia"/>
          <w:szCs w:val="21"/>
        </w:rPr>
        <w:t>发挥好典型模范人物在践行社会主义核心价值观中的</w:t>
      </w:r>
      <w:r w:rsidR="00D747CE">
        <w:rPr>
          <w:rFonts w:asciiTheme="minorEastAsia" w:hAnsiTheme="minorEastAsia" w:hint="eastAsia"/>
          <w:szCs w:val="21"/>
        </w:rPr>
        <w:t>表率</w:t>
      </w:r>
      <w:r w:rsidR="008F3F26">
        <w:rPr>
          <w:rFonts w:asciiTheme="minorEastAsia" w:hAnsiTheme="minorEastAsia" w:hint="eastAsia"/>
          <w:szCs w:val="21"/>
        </w:rPr>
        <w:t>作用，这样可以起到由点及面、竟相模仿、相互感染的效果。</w:t>
      </w:r>
    </w:p>
    <w:p w:rsidR="00E0357B" w:rsidRDefault="00685781" w:rsidP="00E012B5">
      <w:pPr>
        <w:spacing w:line="360" w:lineRule="auto"/>
        <w:ind w:firstLine="420"/>
        <w:rPr>
          <w:rFonts w:asciiTheme="minorEastAsia" w:hAnsiTheme="minorEastAsia"/>
          <w:szCs w:val="21"/>
        </w:rPr>
      </w:pPr>
      <w:r>
        <w:rPr>
          <w:rFonts w:asciiTheme="minorEastAsia" w:hAnsiTheme="minorEastAsia" w:hint="eastAsia"/>
          <w:szCs w:val="21"/>
        </w:rPr>
        <w:t>推进校园文化建设，发挥文化引领力</w:t>
      </w:r>
      <w:r w:rsidR="00123A01">
        <w:rPr>
          <w:rFonts w:asciiTheme="minorEastAsia" w:hAnsiTheme="minorEastAsia" w:hint="eastAsia"/>
          <w:szCs w:val="21"/>
        </w:rPr>
        <w:t>，是高校工会教育</w:t>
      </w:r>
      <w:r w:rsidR="00E012B5">
        <w:rPr>
          <w:rFonts w:asciiTheme="minorEastAsia" w:hAnsiTheme="minorEastAsia" w:hint="eastAsia"/>
          <w:szCs w:val="21"/>
        </w:rPr>
        <w:t>引导教职工践行社会主义核心价值观的</w:t>
      </w:r>
      <w:r w:rsidR="00E0357B">
        <w:rPr>
          <w:rFonts w:asciiTheme="minorEastAsia" w:hAnsiTheme="minorEastAsia" w:hint="eastAsia"/>
          <w:szCs w:val="21"/>
        </w:rPr>
        <w:t>另一</w:t>
      </w:r>
      <w:r w:rsidR="00E012B5">
        <w:rPr>
          <w:rFonts w:asciiTheme="minorEastAsia" w:hAnsiTheme="minorEastAsia" w:hint="eastAsia"/>
          <w:szCs w:val="21"/>
        </w:rPr>
        <w:t>重要形式</w:t>
      </w:r>
      <w:r w:rsidR="00123A01">
        <w:rPr>
          <w:rFonts w:asciiTheme="minorEastAsia" w:hAnsiTheme="minorEastAsia" w:hint="eastAsia"/>
          <w:szCs w:val="21"/>
        </w:rPr>
        <w:t>。</w:t>
      </w:r>
      <w:r w:rsidR="00ED299C">
        <w:rPr>
          <w:rFonts w:asciiTheme="minorEastAsia" w:hAnsiTheme="minorEastAsia" w:hint="eastAsia"/>
          <w:szCs w:val="21"/>
        </w:rPr>
        <w:t>工会</w:t>
      </w:r>
      <w:r w:rsidR="00E012B5">
        <w:rPr>
          <w:rFonts w:asciiTheme="minorEastAsia" w:hAnsiTheme="minorEastAsia" w:hint="eastAsia"/>
          <w:szCs w:val="21"/>
        </w:rPr>
        <w:t>要配合好学校</w:t>
      </w:r>
      <w:r w:rsidR="00123A01">
        <w:rPr>
          <w:rFonts w:asciiTheme="minorEastAsia" w:hAnsiTheme="minorEastAsia" w:hint="eastAsia"/>
          <w:szCs w:val="21"/>
        </w:rPr>
        <w:t>社会主义核心价值观</w:t>
      </w:r>
      <w:r w:rsidR="00E012B5">
        <w:rPr>
          <w:rFonts w:asciiTheme="minorEastAsia" w:hAnsiTheme="minorEastAsia" w:hint="eastAsia"/>
          <w:szCs w:val="21"/>
        </w:rPr>
        <w:t>建设工作</w:t>
      </w:r>
      <w:r w:rsidR="00676457">
        <w:rPr>
          <w:rFonts w:asciiTheme="minorEastAsia" w:hAnsiTheme="minorEastAsia" w:hint="eastAsia"/>
          <w:szCs w:val="21"/>
        </w:rPr>
        <w:t>，</w:t>
      </w:r>
      <w:r w:rsidR="00E012B5">
        <w:rPr>
          <w:rFonts w:asciiTheme="minorEastAsia" w:hAnsiTheme="minorEastAsia" w:hint="eastAsia"/>
          <w:szCs w:val="21"/>
        </w:rPr>
        <w:t>把教职工践行社会主义核心价值观与法制教育、师德建设和创建文明校园相结合，不断营造校园良好的精神文化氛围。</w:t>
      </w:r>
      <w:r w:rsidR="0003534B">
        <w:rPr>
          <w:rFonts w:asciiTheme="minorEastAsia" w:hAnsiTheme="minorEastAsia" w:hint="eastAsia"/>
          <w:szCs w:val="21"/>
        </w:rPr>
        <w:t>同时，加强</w:t>
      </w:r>
      <w:r w:rsidR="00BE4E06">
        <w:rPr>
          <w:rFonts w:asciiTheme="minorEastAsia" w:hAnsiTheme="minorEastAsia" w:hint="eastAsia"/>
          <w:szCs w:val="21"/>
        </w:rPr>
        <w:t>与宣传部、学工处、团委</w:t>
      </w:r>
      <w:r w:rsidR="00762A17">
        <w:rPr>
          <w:rFonts w:asciiTheme="minorEastAsia" w:hAnsiTheme="minorEastAsia" w:hint="eastAsia"/>
          <w:szCs w:val="21"/>
        </w:rPr>
        <w:t>等职能部门</w:t>
      </w:r>
      <w:r w:rsidR="00E0357B">
        <w:rPr>
          <w:rFonts w:asciiTheme="minorEastAsia" w:hAnsiTheme="minorEastAsia" w:hint="eastAsia"/>
          <w:szCs w:val="21"/>
        </w:rPr>
        <w:t>的</w:t>
      </w:r>
      <w:r w:rsidR="00BE4E06">
        <w:rPr>
          <w:rFonts w:asciiTheme="minorEastAsia" w:hAnsiTheme="minorEastAsia" w:hint="eastAsia"/>
          <w:szCs w:val="21"/>
        </w:rPr>
        <w:t>合作，邀请</w:t>
      </w:r>
      <w:r w:rsidR="008F5ACC">
        <w:rPr>
          <w:rFonts w:asciiTheme="minorEastAsia" w:hAnsiTheme="minorEastAsia" w:hint="eastAsia"/>
          <w:szCs w:val="21"/>
        </w:rPr>
        <w:t>有关</w:t>
      </w:r>
      <w:r w:rsidR="00BE4E06">
        <w:rPr>
          <w:rFonts w:asciiTheme="minorEastAsia" w:hAnsiTheme="minorEastAsia" w:hint="eastAsia"/>
          <w:szCs w:val="21"/>
        </w:rPr>
        <w:t>专家学者举办</w:t>
      </w:r>
      <w:r w:rsidR="00676457">
        <w:rPr>
          <w:rFonts w:asciiTheme="minorEastAsia" w:hAnsiTheme="minorEastAsia" w:hint="eastAsia"/>
          <w:szCs w:val="21"/>
        </w:rPr>
        <w:t>社会主义核心价值观</w:t>
      </w:r>
      <w:r w:rsidR="00BE4E06">
        <w:rPr>
          <w:rFonts w:asciiTheme="minorEastAsia" w:hAnsiTheme="minorEastAsia" w:hint="eastAsia"/>
          <w:szCs w:val="21"/>
        </w:rPr>
        <w:t>专题讲座</w:t>
      </w:r>
      <w:r w:rsidR="00897E02">
        <w:rPr>
          <w:rFonts w:asciiTheme="minorEastAsia" w:hAnsiTheme="minorEastAsia" w:hint="eastAsia"/>
          <w:szCs w:val="21"/>
        </w:rPr>
        <w:t>，并在</w:t>
      </w:r>
      <w:r w:rsidR="00BE4E06">
        <w:rPr>
          <w:rFonts w:asciiTheme="minorEastAsia" w:hAnsiTheme="minorEastAsia" w:hint="eastAsia"/>
          <w:szCs w:val="21"/>
        </w:rPr>
        <w:t>整合校内外资源的基础上，逐步</w:t>
      </w:r>
      <w:r w:rsidR="00E0357B">
        <w:rPr>
          <w:rFonts w:asciiTheme="minorEastAsia" w:hAnsiTheme="minorEastAsia" w:hint="eastAsia"/>
          <w:szCs w:val="21"/>
        </w:rPr>
        <w:t>搭建起社会主义核心价值观教育平台，打造具有校本特色的价值观教育品牌，</w:t>
      </w:r>
      <w:r w:rsidR="00762A17">
        <w:rPr>
          <w:rFonts w:asciiTheme="minorEastAsia" w:hAnsiTheme="minorEastAsia" w:hint="eastAsia"/>
          <w:szCs w:val="21"/>
        </w:rPr>
        <w:t>这对影响和推动教职工践行社会主义核心价值观具有重要帮助。</w:t>
      </w:r>
    </w:p>
    <w:p w:rsidR="008F3F26" w:rsidRDefault="008F5ACC" w:rsidP="00211966">
      <w:pPr>
        <w:spacing w:line="360" w:lineRule="auto"/>
        <w:ind w:firstLine="420"/>
        <w:rPr>
          <w:rFonts w:ascii="黑体" w:eastAsia="黑体" w:hAnsiTheme="minorEastAsia"/>
          <w:sz w:val="24"/>
          <w:szCs w:val="24"/>
        </w:rPr>
      </w:pPr>
      <w:r>
        <w:rPr>
          <w:rFonts w:ascii="黑体" w:eastAsia="黑体" w:hAnsiTheme="minorEastAsia" w:hint="eastAsia"/>
          <w:sz w:val="24"/>
          <w:szCs w:val="24"/>
        </w:rPr>
        <w:t>四、建立</w:t>
      </w:r>
      <w:r w:rsidRPr="008F5ACC">
        <w:rPr>
          <w:rFonts w:ascii="黑体" w:eastAsia="黑体" w:hAnsiTheme="minorEastAsia" w:hint="eastAsia"/>
          <w:sz w:val="24"/>
          <w:szCs w:val="24"/>
        </w:rPr>
        <w:t>体察民情、关注民生</w:t>
      </w:r>
      <w:r w:rsidR="004E660F" w:rsidRPr="004E660F">
        <w:rPr>
          <w:rFonts w:ascii="黑体" w:eastAsia="黑体" w:hAnsiTheme="minorEastAsia" w:hint="eastAsia"/>
          <w:sz w:val="24"/>
          <w:szCs w:val="24"/>
        </w:rPr>
        <w:t>的维权</w:t>
      </w:r>
      <w:r w:rsidR="007B37F0">
        <w:rPr>
          <w:rFonts w:ascii="黑体" w:eastAsia="黑体" w:hAnsiTheme="minorEastAsia" w:hint="eastAsia"/>
          <w:sz w:val="24"/>
          <w:szCs w:val="24"/>
        </w:rPr>
        <w:t>和</w:t>
      </w:r>
      <w:r w:rsidR="002A7748">
        <w:rPr>
          <w:rFonts w:ascii="黑体" w:eastAsia="黑体" w:hAnsiTheme="minorEastAsia" w:hint="eastAsia"/>
          <w:sz w:val="24"/>
          <w:szCs w:val="24"/>
        </w:rPr>
        <w:t>帮扶</w:t>
      </w:r>
      <w:r w:rsidR="004E660F" w:rsidRPr="004E660F">
        <w:rPr>
          <w:rFonts w:ascii="黑体" w:eastAsia="黑体" w:hAnsiTheme="minorEastAsia" w:hint="eastAsia"/>
          <w:sz w:val="24"/>
          <w:szCs w:val="24"/>
        </w:rPr>
        <w:t>机制</w:t>
      </w:r>
    </w:p>
    <w:p w:rsidR="007B37F0" w:rsidRDefault="0003534B" w:rsidP="00211966">
      <w:pPr>
        <w:widowControl/>
        <w:shd w:val="clear" w:color="auto" w:fill="FFFFFF"/>
        <w:spacing w:after="45" w:line="360" w:lineRule="auto"/>
        <w:ind w:firstLineChars="200" w:firstLine="420"/>
        <w:jc w:val="left"/>
        <w:outlineLvl w:val="2"/>
        <w:rPr>
          <w:rFonts w:ascii="Arial" w:eastAsia="宋体" w:hAnsi="Arial" w:cs="Arial"/>
          <w:kern w:val="0"/>
          <w:szCs w:val="21"/>
        </w:rPr>
      </w:pPr>
      <w:r>
        <w:rPr>
          <w:rFonts w:ascii="Arial" w:eastAsia="宋体" w:hAnsi="Arial" w:cs="Arial" w:hint="eastAsia"/>
          <w:kern w:val="0"/>
          <w:szCs w:val="21"/>
        </w:rPr>
        <w:t>培育和</w:t>
      </w:r>
      <w:r w:rsidR="00312C6E">
        <w:rPr>
          <w:rFonts w:ascii="Arial" w:eastAsia="宋体" w:hAnsi="Arial" w:cs="Arial" w:hint="eastAsia"/>
          <w:kern w:val="0"/>
          <w:szCs w:val="21"/>
        </w:rPr>
        <w:t>践行社会主义核心价值观，不仅靠</w:t>
      </w:r>
      <w:r w:rsidR="00574A88">
        <w:rPr>
          <w:rFonts w:ascii="Arial" w:eastAsia="宋体" w:hAnsi="Arial" w:cs="Arial" w:hint="eastAsia"/>
          <w:kern w:val="0"/>
          <w:szCs w:val="21"/>
        </w:rPr>
        <w:t>教育引导，还要解决教职工的实际问题。</w:t>
      </w:r>
      <w:r w:rsidR="007B37F0">
        <w:rPr>
          <w:rFonts w:ascii="Arial" w:eastAsia="宋体" w:hAnsi="Arial" w:cs="Arial" w:hint="eastAsia"/>
          <w:kern w:val="0"/>
          <w:szCs w:val="21"/>
        </w:rPr>
        <w:t>高校工会</w:t>
      </w:r>
      <w:r w:rsidR="007B37F0">
        <w:rPr>
          <w:rFonts w:asciiTheme="minorEastAsia" w:hAnsiTheme="minorEastAsia" w:hint="eastAsia"/>
          <w:szCs w:val="21"/>
        </w:rPr>
        <w:t>应</w:t>
      </w:r>
      <w:r>
        <w:rPr>
          <w:rFonts w:asciiTheme="minorEastAsia" w:hAnsiTheme="minorEastAsia" w:hint="eastAsia"/>
          <w:szCs w:val="21"/>
        </w:rPr>
        <w:t>立足自身优势</w:t>
      </w:r>
      <w:r w:rsidR="007B37F0">
        <w:rPr>
          <w:rFonts w:asciiTheme="minorEastAsia" w:hAnsiTheme="minorEastAsia" w:hint="eastAsia"/>
          <w:szCs w:val="21"/>
        </w:rPr>
        <w:t>，努力为</w:t>
      </w:r>
      <w:r w:rsidR="00FF5822">
        <w:rPr>
          <w:rFonts w:asciiTheme="minorEastAsia" w:hAnsiTheme="minorEastAsia" w:hint="eastAsia"/>
          <w:szCs w:val="21"/>
        </w:rPr>
        <w:t>教</w:t>
      </w:r>
      <w:r w:rsidR="007B37F0">
        <w:rPr>
          <w:rFonts w:asciiTheme="minorEastAsia" w:hAnsiTheme="minorEastAsia" w:hint="eastAsia"/>
          <w:szCs w:val="21"/>
        </w:rPr>
        <w:t>职工办实事、解难事，帮助他们解决</w:t>
      </w:r>
      <w:r w:rsidR="00FF5822">
        <w:rPr>
          <w:rFonts w:asciiTheme="minorEastAsia" w:hAnsiTheme="minorEastAsia" w:hint="eastAsia"/>
          <w:szCs w:val="21"/>
        </w:rPr>
        <w:t>思想问题和</w:t>
      </w:r>
      <w:r w:rsidR="007B37F0">
        <w:rPr>
          <w:rFonts w:asciiTheme="minorEastAsia" w:hAnsiTheme="minorEastAsia" w:hint="eastAsia"/>
          <w:szCs w:val="21"/>
        </w:rPr>
        <w:t>实际问题</w:t>
      </w:r>
      <w:r w:rsidR="00FF5822">
        <w:rPr>
          <w:rFonts w:asciiTheme="minorEastAsia" w:hAnsiTheme="minorEastAsia" w:hint="eastAsia"/>
          <w:szCs w:val="21"/>
        </w:rPr>
        <w:t>。</w:t>
      </w:r>
      <w:r w:rsidR="007B37F0">
        <w:rPr>
          <w:rFonts w:ascii="Arial" w:eastAsia="宋体" w:hAnsi="Arial" w:cs="Arial" w:hint="eastAsia"/>
          <w:kern w:val="0"/>
          <w:szCs w:val="21"/>
        </w:rPr>
        <w:t>要</w:t>
      </w:r>
      <w:r w:rsidR="00312C6E">
        <w:rPr>
          <w:rFonts w:ascii="Arial" w:eastAsia="宋体" w:hAnsi="Arial" w:cs="Arial" w:hint="eastAsia"/>
          <w:kern w:val="0"/>
          <w:szCs w:val="21"/>
        </w:rPr>
        <w:t>逐步建立完善</w:t>
      </w:r>
      <w:r w:rsidR="00F10170">
        <w:rPr>
          <w:rFonts w:ascii="Arial" w:eastAsia="宋体" w:hAnsi="Arial" w:cs="Arial" w:hint="eastAsia"/>
          <w:kern w:val="0"/>
          <w:szCs w:val="21"/>
        </w:rPr>
        <w:t>各</w:t>
      </w:r>
      <w:r w:rsidR="00312C6E">
        <w:rPr>
          <w:rFonts w:ascii="Arial" w:eastAsia="宋体" w:hAnsi="Arial" w:cs="Arial" w:hint="eastAsia"/>
          <w:kern w:val="0"/>
          <w:szCs w:val="21"/>
        </w:rPr>
        <w:t>工会小组</w:t>
      </w:r>
      <w:r w:rsidR="00F10170">
        <w:rPr>
          <w:rFonts w:ascii="Arial" w:eastAsia="宋体" w:hAnsi="Arial" w:cs="Arial" w:hint="eastAsia"/>
          <w:kern w:val="0"/>
          <w:szCs w:val="21"/>
        </w:rPr>
        <w:t>调研和</w:t>
      </w:r>
      <w:r w:rsidR="00FF5822">
        <w:rPr>
          <w:rFonts w:ascii="Arial" w:eastAsia="宋体" w:hAnsi="Arial" w:cs="Arial" w:hint="eastAsia"/>
          <w:kern w:val="0"/>
          <w:szCs w:val="21"/>
        </w:rPr>
        <w:t>帮扶制度，经常</w:t>
      </w:r>
      <w:r w:rsidR="007B37F0">
        <w:rPr>
          <w:rFonts w:ascii="Arial" w:eastAsia="宋体" w:hAnsi="Arial" w:cs="Arial" w:hint="eastAsia"/>
          <w:kern w:val="0"/>
          <w:szCs w:val="21"/>
        </w:rPr>
        <w:t>深入</w:t>
      </w:r>
      <w:r w:rsidR="00F10170">
        <w:rPr>
          <w:rFonts w:ascii="Arial" w:eastAsia="宋体" w:hAnsi="Arial" w:cs="Arial" w:hint="eastAsia"/>
          <w:kern w:val="0"/>
          <w:szCs w:val="21"/>
        </w:rPr>
        <w:t>困难</w:t>
      </w:r>
      <w:r w:rsidR="00312C6E">
        <w:rPr>
          <w:rFonts w:ascii="Arial" w:eastAsia="宋体" w:hAnsi="Arial" w:cs="Arial" w:hint="eastAsia"/>
          <w:kern w:val="0"/>
          <w:szCs w:val="21"/>
        </w:rPr>
        <w:t>职工群体，关心</w:t>
      </w:r>
      <w:r w:rsidR="007B37F0">
        <w:rPr>
          <w:rFonts w:ascii="Arial" w:eastAsia="宋体" w:hAnsi="Arial" w:cs="Arial" w:hint="eastAsia"/>
          <w:kern w:val="0"/>
          <w:szCs w:val="21"/>
        </w:rPr>
        <w:t>他们的</w:t>
      </w:r>
      <w:r w:rsidR="00312C6E">
        <w:rPr>
          <w:rFonts w:ascii="Arial" w:eastAsia="宋体" w:hAnsi="Arial" w:cs="Arial" w:hint="eastAsia"/>
          <w:kern w:val="0"/>
          <w:szCs w:val="21"/>
        </w:rPr>
        <w:t>冷暖</w:t>
      </w:r>
      <w:r w:rsidR="00F10170">
        <w:rPr>
          <w:rFonts w:ascii="Arial" w:eastAsia="宋体" w:hAnsi="Arial" w:cs="Arial" w:hint="eastAsia"/>
          <w:kern w:val="0"/>
          <w:szCs w:val="21"/>
        </w:rPr>
        <w:t>和诉求</w:t>
      </w:r>
      <w:r w:rsidR="007B37F0">
        <w:rPr>
          <w:rFonts w:ascii="Arial" w:eastAsia="宋体" w:hAnsi="Arial" w:cs="Arial" w:hint="eastAsia"/>
          <w:kern w:val="0"/>
          <w:szCs w:val="21"/>
        </w:rPr>
        <w:t>，加强人文关怀和心理疏导；重视岗前培训，帮助青年</w:t>
      </w:r>
      <w:r w:rsidR="00F10170">
        <w:rPr>
          <w:rFonts w:ascii="Arial" w:eastAsia="宋体" w:hAnsi="Arial" w:cs="Arial" w:hint="eastAsia"/>
          <w:kern w:val="0"/>
          <w:szCs w:val="21"/>
        </w:rPr>
        <w:t>教职工了解学校发展</w:t>
      </w:r>
      <w:r w:rsidR="001503B1">
        <w:rPr>
          <w:rFonts w:ascii="Arial" w:eastAsia="宋体" w:hAnsi="Arial" w:cs="Arial" w:hint="eastAsia"/>
          <w:kern w:val="0"/>
          <w:szCs w:val="21"/>
        </w:rPr>
        <w:t>形势，</w:t>
      </w:r>
      <w:r w:rsidR="00F10170">
        <w:rPr>
          <w:rFonts w:ascii="Arial" w:eastAsia="宋体" w:hAnsi="Arial" w:cs="Arial" w:hint="eastAsia"/>
          <w:kern w:val="0"/>
          <w:szCs w:val="21"/>
        </w:rPr>
        <w:t>把个人理想与学校前途结合起来，</w:t>
      </w:r>
      <w:r w:rsidR="007B37F0">
        <w:rPr>
          <w:rFonts w:ascii="Arial" w:eastAsia="宋体" w:hAnsi="Arial" w:cs="Arial" w:hint="eastAsia"/>
          <w:kern w:val="0"/>
          <w:szCs w:val="21"/>
        </w:rPr>
        <w:t>树立正确的职业价值观</w:t>
      </w:r>
      <w:r w:rsidR="00574A88">
        <w:rPr>
          <w:rFonts w:ascii="Arial" w:eastAsia="宋体" w:hAnsi="Arial" w:cs="Arial" w:hint="eastAsia"/>
          <w:kern w:val="0"/>
          <w:szCs w:val="21"/>
        </w:rPr>
        <w:t>；</w:t>
      </w:r>
      <w:r w:rsidR="007B37F0">
        <w:rPr>
          <w:rFonts w:ascii="Arial" w:eastAsia="宋体" w:hAnsi="Arial" w:cs="Arial" w:hint="eastAsia"/>
          <w:kern w:val="0"/>
          <w:szCs w:val="21"/>
        </w:rPr>
        <w:t>设立专门基金，</w:t>
      </w:r>
      <w:r w:rsidR="00F10170">
        <w:rPr>
          <w:rFonts w:ascii="Arial" w:eastAsia="宋体" w:hAnsi="Arial" w:cs="Arial" w:hint="eastAsia"/>
          <w:kern w:val="0"/>
          <w:szCs w:val="21"/>
        </w:rPr>
        <w:t>为</w:t>
      </w:r>
      <w:r w:rsidR="004026DA">
        <w:rPr>
          <w:rFonts w:ascii="Arial" w:eastAsia="宋体" w:hAnsi="Arial" w:cs="Arial" w:hint="eastAsia"/>
          <w:kern w:val="0"/>
          <w:szCs w:val="21"/>
        </w:rPr>
        <w:t>那些因</w:t>
      </w:r>
      <w:r w:rsidR="00F10170">
        <w:rPr>
          <w:rFonts w:ascii="Arial" w:eastAsia="宋体" w:hAnsi="Arial" w:cs="Arial" w:hint="eastAsia"/>
          <w:kern w:val="0"/>
          <w:szCs w:val="21"/>
        </w:rPr>
        <w:t>践行价值观</w:t>
      </w:r>
      <w:r w:rsidR="004026DA">
        <w:rPr>
          <w:rFonts w:ascii="Arial" w:eastAsia="宋体" w:hAnsi="Arial" w:cs="Arial" w:hint="eastAsia"/>
          <w:kern w:val="0"/>
          <w:szCs w:val="21"/>
        </w:rPr>
        <w:t>付出代价的教职工提供物质帮助和补偿</w:t>
      </w:r>
      <w:r w:rsidR="00FF5822">
        <w:rPr>
          <w:rFonts w:ascii="Arial" w:eastAsia="宋体" w:hAnsi="Arial" w:cs="Arial" w:hint="eastAsia"/>
          <w:kern w:val="0"/>
          <w:szCs w:val="21"/>
        </w:rPr>
        <w:t>。</w:t>
      </w:r>
      <w:r w:rsidR="001503B1">
        <w:rPr>
          <w:rFonts w:ascii="Arial" w:eastAsia="宋体" w:hAnsi="Arial" w:cs="Arial" w:hint="eastAsia"/>
          <w:kern w:val="0"/>
          <w:szCs w:val="21"/>
        </w:rPr>
        <w:t>要建立精细化服务制度，维护好不同教职工</w:t>
      </w:r>
      <w:r w:rsidR="008F5ACC">
        <w:rPr>
          <w:rFonts w:ascii="Arial" w:eastAsia="宋体" w:hAnsi="Arial" w:cs="Arial" w:hint="eastAsia"/>
          <w:kern w:val="0"/>
          <w:szCs w:val="21"/>
        </w:rPr>
        <w:t>群体</w:t>
      </w:r>
      <w:r w:rsidR="001503B1">
        <w:rPr>
          <w:rFonts w:ascii="Arial" w:eastAsia="宋体" w:hAnsi="Arial" w:cs="Arial" w:hint="eastAsia"/>
          <w:kern w:val="0"/>
          <w:szCs w:val="21"/>
        </w:rPr>
        <w:t>的切身利益，</w:t>
      </w:r>
      <w:r w:rsidR="00DC1CD4">
        <w:rPr>
          <w:rFonts w:ascii="Arial" w:eastAsia="宋体" w:hAnsi="Arial" w:cs="Arial" w:hint="eastAsia"/>
          <w:kern w:val="0"/>
          <w:szCs w:val="21"/>
        </w:rPr>
        <w:t>不断提高工会分类</w:t>
      </w:r>
      <w:r w:rsidR="008F5ACC">
        <w:rPr>
          <w:rFonts w:ascii="Arial" w:eastAsia="宋体" w:hAnsi="Arial" w:cs="Arial" w:hint="eastAsia"/>
          <w:kern w:val="0"/>
          <w:szCs w:val="21"/>
        </w:rPr>
        <w:t>化</w:t>
      </w:r>
      <w:r w:rsidR="00DC1CD4">
        <w:rPr>
          <w:rFonts w:ascii="Arial" w:eastAsia="宋体" w:hAnsi="Arial" w:cs="Arial" w:hint="eastAsia"/>
          <w:kern w:val="0"/>
          <w:szCs w:val="21"/>
        </w:rPr>
        <w:t>服务的</w:t>
      </w:r>
      <w:r w:rsidR="008F5ACC">
        <w:rPr>
          <w:rFonts w:ascii="Arial" w:eastAsia="宋体" w:hAnsi="Arial" w:cs="Arial" w:hint="eastAsia"/>
          <w:kern w:val="0"/>
          <w:szCs w:val="21"/>
        </w:rPr>
        <w:t>水平和</w:t>
      </w:r>
      <w:r w:rsidR="00DC1CD4">
        <w:rPr>
          <w:rFonts w:ascii="Arial" w:eastAsia="宋体" w:hAnsi="Arial" w:cs="Arial" w:hint="eastAsia"/>
          <w:kern w:val="0"/>
          <w:szCs w:val="21"/>
        </w:rPr>
        <w:t>能力。</w:t>
      </w:r>
    </w:p>
    <w:p w:rsidR="00081F3D" w:rsidRPr="0055651B" w:rsidRDefault="00DC1CD4" w:rsidP="00211966">
      <w:pPr>
        <w:widowControl/>
        <w:shd w:val="clear" w:color="auto" w:fill="FFFFFF"/>
        <w:spacing w:after="45" w:line="360" w:lineRule="auto"/>
        <w:ind w:firstLineChars="200" w:firstLine="420"/>
        <w:jc w:val="left"/>
        <w:outlineLvl w:val="2"/>
        <w:rPr>
          <w:rFonts w:ascii="Arial" w:eastAsia="宋体" w:hAnsi="Arial" w:cs="Arial"/>
          <w:kern w:val="0"/>
          <w:szCs w:val="21"/>
        </w:rPr>
      </w:pPr>
      <w:r>
        <w:rPr>
          <w:rFonts w:ascii="Arial" w:eastAsia="宋体" w:hAnsi="Arial" w:cs="Arial" w:hint="eastAsia"/>
          <w:kern w:val="0"/>
          <w:szCs w:val="21"/>
        </w:rPr>
        <w:t>维权是工会的基本职能。</w:t>
      </w:r>
      <w:r w:rsidR="00574A88">
        <w:rPr>
          <w:rFonts w:ascii="Arial" w:eastAsia="宋体" w:hAnsi="Arial" w:cs="Arial" w:hint="eastAsia"/>
          <w:kern w:val="0"/>
          <w:szCs w:val="21"/>
        </w:rPr>
        <w:t>高校工会</w:t>
      </w:r>
      <w:r w:rsidR="00081F3D">
        <w:rPr>
          <w:rFonts w:ascii="Arial" w:eastAsia="宋体" w:hAnsi="Arial" w:cs="Arial" w:hint="eastAsia"/>
          <w:kern w:val="0"/>
          <w:szCs w:val="21"/>
        </w:rPr>
        <w:t>维护教职工权益的结果，直接</w:t>
      </w:r>
      <w:r w:rsidR="00574A88">
        <w:rPr>
          <w:rFonts w:ascii="Arial" w:eastAsia="宋体" w:hAnsi="Arial" w:cs="Arial" w:hint="eastAsia"/>
          <w:kern w:val="0"/>
          <w:szCs w:val="21"/>
        </w:rPr>
        <w:t>影响教职工认同与践行社会主义核心价值观的意愿。</w:t>
      </w:r>
      <w:r w:rsidR="00081F3D">
        <w:rPr>
          <w:rFonts w:ascii="Arial" w:eastAsia="宋体" w:hAnsi="Arial" w:cs="Arial" w:hint="eastAsia"/>
          <w:kern w:val="0"/>
          <w:szCs w:val="21"/>
        </w:rPr>
        <w:t>要构建维护教职工权益的参与机制。在深化人事、分配制度改革的过程中，高校工会</w:t>
      </w:r>
      <w:r w:rsidR="004026DA">
        <w:rPr>
          <w:rFonts w:ascii="Arial" w:eastAsia="宋体" w:hAnsi="Arial" w:cs="Arial" w:hint="eastAsia"/>
          <w:kern w:val="0"/>
          <w:szCs w:val="21"/>
        </w:rPr>
        <w:t>要</w:t>
      </w:r>
      <w:r w:rsidR="0055651B">
        <w:rPr>
          <w:rFonts w:ascii="Arial" w:eastAsia="宋体" w:hAnsi="Arial" w:cs="Arial" w:hint="eastAsia"/>
          <w:kern w:val="0"/>
          <w:szCs w:val="21"/>
        </w:rPr>
        <w:t>采取</w:t>
      </w:r>
      <w:r w:rsidR="004026DA">
        <w:rPr>
          <w:rFonts w:ascii="Arial" w:eastAsia="宋体" w:hAnsi="Arial" w:cs="Arial" w:hint="eastAsia"/>
          <w:kern w:val="0"/>
          <w:szCs w:val="21"/>
        </w:rPr>
        <w:t>多种形式，开辟</w:t>
      </w:r>
      <w:r w:rsidR="0055651B">
        <w:rPr>
          <w:rFonts w:ascii="Arial" w:eastAsia="宋体" w:hAnsi="Arial" w:cs="Arial" w:hint="eastAsia"/>
          <w:kern w:val="0"/>
          <w:szCs w:val="21"/>
        </w:rPr>
        <w:t>教职工反映意见和建议的信息渠道</w:t>
      </w:r>
      <w:r w:rsidR="00081F3D">
        <w:rPr>
          <w:rFonts w:ascii="Arial" w:eastAsia="宋体" w:hAnsi="Arial" w:cs="Arial" w:hint="eastAsia"/>
          <w:kern w:val="0"/>
          <w:szCs w:val="21"/>
        </w:rPr>
        <w:t>。</w:t>
      </w:r>
      <w:r w:rsidR="004026DA">
        <w:rPr>
          <w:rFonts w:ascii="Arial" w:eastAsia="宋体" w:hAnsi="Arial" w:cs="Arial" w:hint="eastAsia"/>
          <w:kern w:val="0"/>
          <w:szCs w:val="21"/>
        </w:rPr>
        <w:t>要</w:t>
      </w:r>
      <w:r w:rsidR="0055651B">
        <w:rPr>
          <w:rFonts w:ascii="Arial" w:eastAsia="宋体" w:hAnsi="Arial" w:cs="Arial" w:hint="eastAsia"/>
          <w:kern w:val="0"/>
          <w:szCs w:val="21"/>
        </w:rPr>
        <w:t>设立专门的教职工维权调解委员会，由工会代表、教职工代表和学校行政代表共同参与进来，</w:t>
      </w:r>
      <w:r w:rsidR="004026DA">
        <w:rPr>
          <w:rFonts w:asciiTheme="minorEastAsia" w:hAnsiTheme="minorEastAsia" w:hint="eastAsia"/>
          <w:szCs w:val="21"/>
          <w:vertAlign w:val="superscript"/>
        </w:rPr>
        <w:t>[4</w:t>
      </w:r>
      <w:r w:rsidR="0055651B" w:rsidRPr="00425FF4">
        <w:rPr>
          <w:rFonts w:asciiTheme="minorEastAsia" w:hAnsiTheme="minorEastAsia" w:hint="eastAsia"/>
          <w:szCs w:val="21"/>
          <w:vertAlign w:val="superscript"/>
        </w:rPr>
        <w:t>]</w:t>
      </w:r>
      <w:r w:rsidR="0055651B">
        <w:rPr>
          <w:rFonts w:asciiTheme="minorEastAsia" w:hAnsiTheme="minorEastAsia" w:hint="eastAsia"/>
          <w:szCs w:val="21"/>
        </w:rPr>
        <w:t>同时聘请专职人员，保障教职工的合法权益。</w:t>
      </w:r>
      <w:r w:rsidR="00BD0839">
        <w:rPr>
          <w:rFonts w:asciiTheme="minorEastAsia" w:hAnsiTheme="minorEastAsia" w:hint="eastAsia"/>
          <w:szCs w:val="21"/>
        </w:rPr>
        <w:t>专职人员具有较高的政治理论与业务素质，熟悉维权调解程序，能够</w:t>
      </w:r>
      <w:r w:rsidR="008F5ACC">
        <w:rPr>
          <w:rFonts w:asciiTheme="minorEastAsia" w:hAnsiTheme="minorEastAsia" w:hint="eastAsia"/>
          <w:szCs w:val="21"/>
        </w:rPr>
        <w:t>更</w:t>
      </w:r>
      <w:r w:rsidR="00BD0839">
        <w:rPr>
          <w:rFonts w:asciiTheme="minorEastAsia" w:hAnsiTheme="minorEastAsia" w:hint="eastAsia"/>
          <w:szCs w:val="21"/>
        </w:rPr>
        <w:t>有效</w:t>
      </w:r>
      <w:r w:rsidR="008F5ACC">
        <w:rPr>
          <w:rFonts w:asciiTheme="minorEastAsia" w:hAnsiTheme="minorEastAsia" w:hint="eastAsia"/>
          <w:szCs w:val="21"/>
        </w:rPr>
        <w:t>地</w:t>
      </w:r>
      <w:r w:rsidR="00BD0839">
        <w:rPr>
          <w:rFonts w:asciiTheme="minorEastAsia" w:hAnsiTheme="minorEastAsia" w:hint="eastAsia"/>
          <w:szCs w:val="21"/>
        </w:rPr>
        <w:t>维护教职工的合法权益。</w:t>
      </w:r>
      <w:r w:rsidR="008F5ACC">
        <w:rPr>
          <w:rFonts w:ascii="Arial" w:eastAsia="宋体" w:hAnsi="Arial" w:cs="Arial" w:hint="eastAsia"/>
          <w:kern w:val="0"/>
          <w:szCs w:val="21"/>
        </w:rPr>
        <w:t>要建立教职工权益的民主监督机制。高校工会应</w:t>
      </w:r>
      <w:r w:rsidR="00BD0839">
        <w:rPr>
          <w:rFonts w:ascii="Arial" w:eastAsia="宋体" w:hAnsi="Arial" w:cs="Arial" w:hint="eastAsia"/>
          <w:kern w:val="0"/>
          <w:szCs w:val="21"/>
        </w:rPr>
        <w:t>进一步完善教代会制度，强化民主监督</w:t>
      </w:r>
      <w:r w:rsidR="004574AF">
        <w:rPr>
          <w:rFonts w:ascii="Arial" w:eastAsia="宋体" w:hAnsi="Arial" w:cs="Arial" w:hint="eastAsia"/>
          <w:kern w:val="0"/>
          <w:szCs w:val="21"/>
        </w:rPr>
        <w:t>职能</w:t>
      </w:r>
      <w:r w:rsidR="00BD0839">
        <w:rPr>
          <w:rFonts w:ascii="Arial" w:eastAsia="宋体" w:hAnsi="Arial" w:cs="Arial" w:hint="eastAsia"/>
          <w:kern w:val="0"/>
          <w:szCs w:val="21"/>
        </w:rPr>
        <w:t>，</w:t>
      </w:r>
      <w:r w:rsidR="004026DA">
        <w:rPr>
          <w:rFonts w:ascii="Arial" w:eastAsia="宋体" w:hAnsi="Arial" w:cs="Arial" w:hint="eastAsia"/>
          <w:kern w:val="0"/>
          <w:szCs w:val="21"/>
        </w:rPr>
        <w:t>把教职工的权益维护好、</w:t>
      </w:r>
      <w:r w:rsidR="004574AF">
        <w:rPr>
          <w:rFonts w:ascii="Arial" w:eastAsia="宋体" w:hAnsi="Arial" w:cs="Arial" w:hint="eastAsia"/>
          <w:kern w:val="0"/>
          <w:szCs w:val="21"/>
        </w:rPr>
        <w:t>保障</w:t>
      </w:r>
      <w:r w:rsidR="004026DA">
        <w:rPr>
          <w:rFonts w:ascii="Arial" w:eastAsia="宋体" w:hAnsi="Arial" w:cs="Arial" w:hint="eastAsia"/>
          <w:kern w:val="0"/>
          <w:szCs w:val="21"/>
        </w:rPr>
        <w:t>好。</w:t>
      </w:r>
    </w:p>
    <w:p w:rsidR="004E660F" w:rsidRDefault="00BD0839" w:rsidP="00BD0839">
      <w:pPr>
        <w:widowControl/>
        <w:shd w:val="clear" w:color="auto" w:fill="FFFFFF"/>
        <w:spacing w:after="45" w:line="360" w:lineRule="auto"/>
        <w:ind w:firstLineChars="200" w:firstLine="480"/>
        <w:jc w:val="left"/>
        <w:outlineLvl w:val="2"/>
        <w:rPr>
          <w:rFonts w:ascii="黑体" w:eastAsia="黑体" w:hAnsi="Arial" w:cs="Arial"/>
          <w:kern w:val="0"/>
          <w:sz w:val="24"/>
          <w:szCs w:val="24"/>
        </w:rPr>
      </w:pPr>
      <w:r w:rsidRPr="00BD0839">
        <w:rPr>
          <w:rFonts w:ascii="黑体" w:eastAsia="黑体" w:hAnsi="Arial" w:cs="Arial" w:hint="eastAsia"/>
          <w:kern w:val="0"/>
          <w:sz w:val="24"/>
          <w:szCs w:val="24"/>
        </w:rPr>
        <w:lastRenderedPageBreak/>
        <w:t>五、建立</w:t>
      </w:r>
      <w:r w:rsidR="00D12BBB" w:rsidRPr="00D12BBB">
        <w:rPr>
          <w:rFonts w:ascii="黑体" w:eastAsia="黑体" w:hAnsiTheme="minorEastAsia" w:hint="eastAsia"/>
          <w:sz w:val="24"/>
          <w:szCs w:val="24"/>
        </w:rPr>
        <w:t>奖惩分明、科学可行的</w:t>
      </w:r>
      <w:r w:rsidRPr="00BD0839">
        <w:rPr>
          <w:rFonts w:ascii="黑体" w:eastAsia="黑体" w:hAnsi="Arial" w:cs="Arial" w:hint="eastAsia"/>
          <w:kern w:val="0"/>
          <w:sz w:val="24"/>
          <w:szCs w:val="24"/>
        </w:rPr>
        <w:t>考评激励机制</w:t>
      </w:r>
    </w:p>
    <w:p w:rsidR="00E0748F" w:rsidRDefault="00CA44FA" w:rsidP="005F3595">
      <w:pPr>
        <w:widowControl/>
        <w:shd w:val="clear" w:color="auto" w:fill="FFFFFF"/>
        <w:spacing w:after="45" w:line="360" w:lineRule="auto"/>
        <w:ind w:firstLineChars="200" w:firstLine="420"/>
        <w:jc w:val="left"/>
        <w:outlineLvl w:val="2"/>
        <w:rPr>
          <w:rFonts w:asciiTheme="minorEastAsia" w:hAnsiTheme="minorEastAsia"/>
          <w:szCs w:val="21"/>
        </w:rPr>
      </w:pPr>
      <w:r>
        <w:rPr>
          <w:rFonts w:asciiTheme="minorEastAsia" w:hAnsiTheme="minorEastAsia" w:hint="eastAsia"/>
          <w:szCs w:val="21"/>
        </w:rPr>
        <w:t>建立教职工践行社会主义核心价值观的考评激励机制，</w:t>
      </w:r>
      <w:r w:rsidR="005F3595">
        <w:rPr>
          <w:rFonts w:asciiTheme="minorEastAsia" w:hAnsiTheme="minorEastAsia" w:hint="eastAsia"/>
          <w:szCs w:val="21"/>
        </w:rPr>
        <w:t>既</w:t>
      </w:r>
      <w:r>
        <w:rPr>
          <w:rFonts w:asciiTheme="minorEastAsia" w:hAnsiTheme="minorEastAsia" w:hint="eastAsia"/>
          <w:szCs w:val="21"/>
        </w:rPr>
        <w:t>是</w:t>
      </w:r>
      <w:r w:rsidR="005F3595">
        <w:rPr>
          <w:rFonts w:asciiTheme="minorEastAsia" w:hAnsiTheme="minorEastAsia" w:hint="eastAsia"/>
          <w:szCs w:val="21"/>
        </w:rPr>
        <w:t>高校</w:t>
      </w:r>
      <w:r>
        <w:rPr>
          <w:rFonts w:asciiTheme="minorEastAsia" w:hAnsiTheme="minorEastAsia" w:hint="eastAsia"/>
          <w:szCs w:val="21"/>
        </w:rPr>
        <w:t>社会主义核心价值观建设制度化、规范化，并形成良好运行状态的重要一环，也是</w:t>
      </w:r>
      <w:r w:rsidR="005F3595">
        <w:rPr>
          <w:rFonts w:asciiTheme="minorEastAsia" w:hAnsiTheme="minorEastAsia" w:hint="eastAsia"/>
          <w:szCs w:val="21"/>
        </w:rPr>
        <w:t>工会为此开展的尝试和努力。工会应明确并遵循价值观评价的目的性原则、激励性原则、客观性原则和可测度性原则，</w:t>
      </w:r>
      <w:r w:rsidR="00264F1D">
        <w:rPr>
          <w:rFonts w:asciiTheme="minorEastAsia" w:hAnsiTheme="minorEastAsia" w:hint="eastAsia"/>
          <w:szCs w:val="21"/>
        </w:rPr>
        <w:t>与</w:t>
      </w:r>
      <w:r w:rsidR="005F3595">
        <w:rPr>
          <w:rFonts w:asciiTheme="minorEastAsia" w:hAnsiTheme="minorEastAsia" w:hint="eastAsia"/>
          <w:szCs w:val="21"/>
        </w:rPr>
        <w:t>信息管理部门</w:t>
      </w:r>
      <w:r w:rsidR="00264F1D">
        <w:rPr>
          <w:rFonts w:asciiTheme="minorEastAsia" w:hAnsiTheme="minorEastAsia" w:hint="eastAsia"/>
          <w:szCs w:val="21"/>
        </w:rPr>
        <w:t>合作，</w:t>
      </w:r>
      <w:r w:rsidR="005F3595">
        <w:rPr>
          <w:rFonts w:asciiTheme="minorEastAsia" w:hAnsiTheme="minorEastAsia" w:hint="eastAsia"/>
          <w:szCs w:val="21"/>
        </w:rPr>
        <w:t>开发出针对教职工的价值观测度问卷</w:t>
      </w:r>
      <w:r w:rsidR="00E0748F">
        <w:rPr>
          <w:rFonts w:asciiTheme="minorEastAsia" w:hAnsiTheme="minorEastAsia" w:hint="eastAsia"/>
          <w:szCs w:val="21"/>
        </w:rPr>
        <w:t>。</w:t>
      </w:r>
      <w:r w:rsidR="00264F1D">
        <w:rPr>
          <w:rFonts w:asciiTheme="minorEastAsia" w:hAnsiTheme="minorEastAsia" w:hint="eastAsia"/>
          <w:szCs w:val="21"/>
        </w:rPr>
        <w:t>高校工会要会同人事部门制定教职工践行核心价值观绩效评估办法，把问卷调查、学生评价、同行评价三方面结合起来，并使其成为师德评价的重要指标。不仅如此，还要强化考评结果的运用，</w:t>
      </w:r>
      <w:r w:rsidR="00264F1D">
        <w:rPr>
          <w:rFonts w:ascii="宋体" w:hAnsi="宋体" w:hint="eastAsia"/>
        </w:rPr>
        <w:t>将考核结果与职称评聘、评优奖励、年终考核等进行挂钩，以此引起教职工对</w:t>
      </w:r>
      <w:r w:rsidR="00CF6992">
        <w:rPr>
          <w:rFonts w:ascii="宋体" w:hAnsi="宋体" w:hint="eastAsia"/>
        </w:rPr>
        <w:t>践行</w:t>
      </w:r>
      <w:r w:rsidR="00264F1D">
        <w:rPr>
          <w:rFonts w:ascii="宋体" w:hAnsi="宋体" w:hint="eastAsia"/>
        </w:rPr>
        <w:t>社会主义核心价值观的重视</w:t>
      </w:r>
      <w:r w:rsidR="00CF6992">
        <w:rPr>
          <w:rFonts w:ascii="宋体" w:hAnsi="宋体" w:hint="eastAsia"/>
        </w:rPr>
        <w:t>，增强践行社会主义核心价值观的自觉性、主动性、积极性。</w:t>
      </w:r>
    </w:p>
    <w:p w:rsidR="00787663" w:rsidRDefault="00CD1B8D" w:rsidP="005F3595">
      <w:pPr>
        <w:widowControl/>
        <w:shd w:val="clear" w:color="auto" w:fill="FFFFFF"/>
        <w:spacing w:after="45" w:line="360" w:lineRule="auto"/>
        <w:ind w:firstLineChars="200" w:firstLine="420"/>
        <w:jc w:val="left"/>
        <w:outlineLvl w:val="2"/>
        <w:rPr>
          <w:rFonts w:ascii="宋体" w:hAnsi="宋体"/>
        </w:rPr>
      </w:pPr>
      <w:r>
        <w:rPr>
          <w:rFonts w:asciiTheme="minorEastAsia" w:hAnsiTheme="minorEastAsia" w:hint="eastAsia"/>
          <w:szCs w:val="21"/>
        </w:rPr>
        <w:t>需要指出的是，</w:t>
      </w:r>
      <w:r w:rsidR="0086475F">
        <w:rPr>
          <w:rFonts w:asciiTheme="minorEastAsia" w:hAnsiTheme="minorEastAsia" w:hint="eastAsia"/>
          <w:szCs w:val="21"/>
        </w:rPr>
        <w:t>建立奖惩分明、科学可行的考评激励机制，</w:t>
      </w:r>
      <w:r>
        <w:rPr>
          <w:rFonts w:asciiTheme="minorEastAsia" w:hAnsiTheme="minorEastAsia" w:hint="eastAsia"/>
          <w:szCs w:val="21"/>
        </w:rPr>
        <w:t>既要</w:t>
      </w:r>
      <w:r>
        <w:rPr>
          <w:rFonts w:ascii="宋体" w:hAnsi="宋体" w:hint="eastAsia"/>
        </w:rPr>
        <w:t>满足教职工的合理需要，也要引导教职工的高级需要。</w:t>
      </w:r>
      <w:r w:rsidR="00787663">
        <w:rPr>
          <w:rFonts w:ascii="宋体" w:hAnsi="宋体" w:hint="eastAsia"/>
        </w:rPr>
        <w:t>换言之</w:t>
      </w:r>
      <w:r>
        <w:rPr>
          <w:rFonts w:ascii="宋体" w:hAnsi="宋体" w:hint="eastAsia"/>
        </w:rPr>
        <w:t>，既要实施必要的物质激励，也要进行精神激励和情感激励。</w:t>
      </w:r>
      <w:r w:rsidR="00E40D54">
        <w:rPr>
          <w:rFonts w:ascii="宋体" w:hAnsi="宋体" w:hint="eastAsia"/>
        </w:rPr>
        <w:t>物质激励固然重要，但</w:t>
      </w:r>
      <w:r>
        <w:rPr>
          <w:rFonts w:ascii="宋体" w:hAnsi="宋体" w:hint="eastAsia"/>
        </w:rPr>
        <w:t>精神激励和情感激励是</w:t>
      </w:r>
      <w:r w:rsidR="00E40D54">
        <w:rPr>
          <w:rFonts w:ascii="宋体" w:hAnsi="宋体" w:hint="eastAsia"/>
        </w:rPr>
        <w:t>推动</w:t>
      </w:r>
      <w:r w:rsidR="00787663">
        <w:rPr>
          <w:rFonts w:ascii="宋体" w:hAnsi="宋体" w:hint="eastAsia"/>
        </w:rPr>
        <w:t>教职工践行社会主义核心价值观</w:t>
      </w:r>
      <w:r>
        <w:rPr>
          <w:rFonts w:ascii="宋体" w:hAnsi="宋体" w:hint="eastAsia"/>
        </w:rPr>
        <w:t>更为深刻</w:t>
      </w:r>
      <w:r w:rsidR="00787663">
        <w:rPr>
          <w:rFonts w:ascii="宋体" w:hAnsi="宋体" w:hint="eastAsia"/>
        </w:rPr>
        <w:t>的动力源泉。</w:t>
      </w:r>
      <w:r w:rsidR="00E40D54">
        <w:rPr>
          <w:rFonts w:ascii="宋体" w:hAnsi="宋体" w:hint="eastAsia"/>
        </w:rPr>
        <w:t>高校工会在推进</w:t>
      </w:r>
      <w:r w:rsidR="00787663">
        <w:rPr>
          <w:rFonts w:ascii="宋体" w:hAnsi="宋体" w:hint="eastAsia"/>
        </w:rPr>
        <w:t>教职工践行社会主义核心价值观的过程中，</w:t>
      </w:r>
      <w:r w:rsidR="00E40D54">
        <w:rPr>
          <w:rFonts w:ascii="宋体" w:hAnsi="宋体" w:hint="eastAsia"/>
        </w:rPr>
        <w:t>要</w:t>
      </w:r>
      <w:r w:rsidR="00881422">
        <w:rPr>
          <w:rFonts w:ascii="宋体" w:hAnsi="宋体" w:hint="eastAsia"/>
        </w:rPr>
        <w:t>注意</w:t>
      </w:r>
      <w:r w:rsidR="00E40D54">
        <w:rPr>
          <w:rFonts w:ascii="宋体" w:hAnsi="宋体" w:hint="eastAsia"/>
        </w:rPr>
        <w:t>引导教职工</w:t>
      </w:r>
      <w:r w:rsidR="00787663">
        <w:rPr>
          <w:rFonts w:ascii="宋体" w:hAnsi="宋体" w:hint="eastAsia"/>
        </w:rPr>
        <w:t>自觉把公平、正义、民主、法治、诚信</w:t>
      </w:r>
      <w:r w:rsidR="00E40D54">
        <w:rPr>
          <w:rFonts w:ascii="宋体" w:hAnsi="宋体" w:hint="eastAsia"/>
        </w:rPr>
        <w:t>、爱国</w:t>
      </w:r>
      <w:r w:rsidR="00787663">
        <w:rPr>
          <w:rFonts w:ascii="宋体" w:hAnsi="宋体" w:hint="eastAsia"/>
        </w:rPr>
        <w:t>等核心理念</w:t>
      </w:r>
      <w:r w:rsidR="00E40D54">
        <w:rPr>
          <w:rFonts w:ascii="宋体" w:hAnsi="宋体" w:hint="eastAsia"/>
        </w:rPr>
        <w:t>作为自己的道德遵循，以此规范言行，砥砺精神，从根本上加深对社会主义核心价值观的认知和认同，并建立起一种内在的激励和约束机制，将不良甚至有害价值观念阻挡在</w:t>
      </w:r>
      <w:r w:rsidR="00720575">
        <w:rPr>
          <w:rFonts w:ascii="宋体" w:hAnsi="宋体" w:hint="eastAsia"/>
        </w:rPr>
        <w:t>学校之外。</w:t>
      </w:r>
    </w:p>
    <w:p w:rsidR="00787663" w:rsidRDefault="00787663" w:rsidP="005F3595">
      <w:pPr>
        <w:widowControl/>
        <w:shd w:val="clear" w:color="auto" w:fill="FFFFFF"/>
        <w:spacing w:after="45" w:line="360" w:lineRule="auto"/>
        <w:ind w:firstLineChars="200" w:firstLine="420"/>
        <w:jc w:val="left"/>
        <w:outlineLvl w:val="2"/>
        <w:rPr>
          <w:rFonts w:ascii="宋体" w:hAnsi="宋体"/>
        </w:rPr>
      </w:pPr>
    </w:p>
    <w:p w:rsidR="007B48FC" w:rsidRDefault="007B48FC" w:rsidP="006D4B05">
      <w:pPr>
        <w:rPr>
          <w:rFonts w:ascii="黑体" w:eastAsia="黑体" w:hAnsiTheme="minorEastAsia"/>
          <w:szCs w:val="21"/>
        </w:rPr>
      </w:pPr>
    </w:p>
    <w:p w:rsidR="006D4B05" w:rsidRDefault="003B38E1" w:rsidP="003B38E1">
      <w:pPr>
        <w:jc w:val="center"/>
        <w:rPr>
          <w:rFonts w:asciiTheme="minorEastAsia" w:hAnsiTheme="minorEastAsia"/>
          <w:szCs w:val="21"/>
        </w:rPr>
      </w:pPr>
      <w:r>
        <w:rPr>
          <w:rFonts w:ascii="黑体" w:eastAsia="黑体" w:hAnsiTheme="minorEastAsia" w:hint="eastAsia"/>
          <w:szCs w:val="21"/>
        </w:rPr>
        <w:t>[</w:t>
      </w:r>
      <w:r w:rsidR="006D4B05" w:rsidRPr="006D4B05">
        <w:rPr>
          <w:rFonts w:ascii="黑体" w:eastAsia="黑体" w:hAnsiTheme="minorEastAsia" w:hint="eastAsia"/>
          <w:szCs w:val="21"/>
        </w:rPr>
        <w:t>参考文献</w:t>
      </w:r>
      <w:r>
        <w:rPr>
          <w:rFonts w:ascii="黑体" w:eastAsia="黑体" w:hAnsiTheme="minorEastAsia" w:hint="eastAsia"/>
          <w:szCs w:val="21"/>
        </w:rPr>
        <w:t>]</w:t>
      </w:r>
    </w:p>
    <w:p w:rsidR="006D4B05" w:rsidRPr="006D4B05" w:rsidRDefault="006D4B05" w:rsidP="007A61CF">
      <w:pPr>
        <w:rPr>
          <w:rFonts w:asciiTheme="minorEastAsia" w:hAnsiTheme="minorEastAsia"/>
          <w:sz w:val="18"/>
          <w:szCs w:val="18"/>
        </w:rPr>
      </w:pPr>
      <w:r w:rsidRPr="00D12BBB">
        <w:rPr>
          <w:rFonts w:ascii="Times New Roman" w:hAnsi="Times New Roman" w:cs="Times New Roman"/>
          <w:sz w:val="18"/>
          <w:szCs w:val="18"/>
        </w:rPr>
        <w:t>[1]</w:t>
      </w:r>
      <w:r w:rsidR="0039213D">
        <w:rPr>
          <w:rFonts w:asciiTheme="minorEastAsia" w:hAnsiTheme="minorEastAsia" w:hint="eastAsia"/>
          <w:sz w:val="18"/>
          <w:szCs w:val="18"/>
        </w:rPr>
        <w:t>习近平.把培育和弘扬社会主义核心价值观作为凝魂聚气强基固本的基础工程</w:t>
      </w:r>
      <w:r w:rsidR="0039213D" w:rsidRPr="00D12BBB">
        <w:rPr>
          <w:rFonts w:ascii="Times New Roman" w:hAnsi="Times New Roman" w:cs="Times New Roman"/>
          <w:sz w:val="18"/>
          <w:szCs w:val="18"/>
        </w:rPr>
        <w:t>[N].</w:t>
      </w:r>
      <w:r w:rsidR="0039213D">
        <w:rPr>
          <w:rFonts w:asciiTheme="minorEastAsia" w:hAnsiTheme="minorEastAsia" w:hint="eastAsia"/>
          <w:sz w:val="18"/>
          <w:szCs w:val="18"/>
        </w:rPr>
        <w:t>人民日报，</w:t>
      </w:r>
      <w:r w:rsidR="0039213D" w:rsidRPr="00D12BBB">
        <w:rPr>
          <w:rFonts w:ascii="Times New Roman" w:hAnsi="Times New Roman" w:cs="Times New Roman"/>
          <w:sz w:val="18"/>
          <w:szCs w:val="18"/>
        </w:rPr>
        <w:t>2014-02-24.</w:t>
      </w:r>
    </w:p>
    <w:p w:rsidR="006D4B05" w:rsidRDefault="006D4B05" w:rsidP="007A61CF">
      <w:pPr>
        <w:rPr>
          <w:rFonts w:ascii="Times New Roman" w:hAnsi="Times New Roman" w:cs="Times New Roman"/>
          <w:sz w:val="18"/>
          <w:szCs w:val="18"/>
        </w:rPr>
      </w:pPr>
      <w:r w:rsidRPr="00D12BBB">
        <w:rPr>
          <w:rFonts w:ascii="Times New Roman" w:hAnsi="Times New Roman" w:cs="Times New Roman"/>
          <w:sz w:val="18"/>
          <w:szCs w:val="18"/>
        </w:rPr>
        <w:t>[2]</w:t>
      </w:r>
      <w:r w:rsidR="0039213D">
        <w:rPr>
          <w:rFonts w:asciiTheme="minorEastAsia" w:hAnsiTheme="minorEastAsia" w:hint="eastAsia"/>
          <w:sz w:val="18"/>
          <w:szCs w:val="18"/>
        </w:rPr>
        <w:t>樊帅领.“微时代”视域下高校工会“微服务”模式研究</w:t>
      </w:r>
      <w:r w:rsidR="0039213D" w:rsidRPr="00D12BBB">
        <w:rPr>
          <w:rFonts w:ascii="Times New Roman" w:hAnsi="Times New Roman" w:cs="Times New Roman"/>
          <w:sz w:val="18"/>
          <w:szCs w:val="18"/>
        </w:rPr>
        <w:t>[J].</w:t>
      </w:r>
      <w:r w:rsidR="0039213D">
        <w:rPr>
          <w:rFonts w:asciiTheme="minorEastAsia" w:hAnsiTheme="minorEastAsia" w:hint="eastAsia"/>
          <w:sz w:val="18"/>
          <w:szCs w:val="18"/>
        </w:rPr>
        <w:t>山东工会论坛，</w:t>
      </w:r>
      <w:r w:rsidR="0039213D" w:rsidRPr="00D12BBB">
        <w:rPr>
          <w:rFonts w:ascii="Times New Roman" w:hAnsi="Times New Roman" w:cs="Times New Roman"/>
          <w:sz w:val="18"/>
          <w:szCs w:val="18"/>
        </w:rPr>
        <w:t>2016(1).</w:t>
      </w:r>
    </w:p>
    <w:p w:rsidR="00ED299C" w:rsidRPr="006D4B05" w:rsidRDefault="00ED299C" w:rsidP="007A61CF">
      <w:pPr>
        <w:rPr>
          <w:rFonts w:asciiTheme="minorEastAsia" w:hAnsiTheme="minorEastAsia"/>
          <w:sz w:val="18"/>
          <w:szCs w:val="18"/>
        </w:rPr>
      </w:pPr>
      <w:r w:rsidRPr="00D12BBB">
        <w:rPr>
          <w:rFonts w:ascii="Times New Roman" w:hAnsi="Times New Roman" w:cs="Times New Roman"/>
          <w:sz w:val="18"/>
          <w:szCs w:val="18"/>
        </w:rPr>
        <w:t>[3]</w:t>
      </w:r>
      <w:r>
        <w:rPr>
          <w:rFonts w:ascii="Times New Roman" w:hAnsi="Times New Roman" w:cs="Times New Roman" w:hint="eastAsia"/>
          <w:sz w:val="18"/>
          <w:szCs w:val="18"/>
        </w:rPr>
        <w:t>罗会德</w:t>
      </w:r>
      <w:r>
        <w:rPr>
          <w:rFonts w:ascii="Times New Roman" w:hAnsi="Times New Roman" w:cs="Times New Roman" w:hint="eastAsia"/>
          <w:sz w:val="18"/>
          <w:szCs w:val="18"/>
        </w:rPr>
        <w:t>.</w:t>
      </w:r>
      <w:r>
        <w:rPr>
          <w:rFonts w:ascii="Times New Roman" w:hAnsi="Times New Roman" w:cs="Times New Roman" w:hint="eastAsia"/>
          <w:sz w:val="18"/>
          <w:szCs w:val="18"/>
        </w:rPr>
        <w:t>构筑社会主义核心价值体系的建设机制</w:t>
      </w:r>
      <w:r w:rsidRPr="00D12BBB">
        <w:rPr>
          <w:rFonts w:ascii="Times New Roman" w:hAnsi="Times New Roman" w:cs="Times New Roman"/>
          <w:sz w:val="18"/>
          <w:szCs w:val="18"/>
        </w:rPr>
        <w:t>[J].</w:t>
      </w:r>
      <w:r>
        <w:rPr>
          <w:rFonts w:asciiTheme="minorEastAsia" w:hAnsiTheme="minorEastAsia" w:hint="eastAsia"/>
          <w:sz w:val="18"/>
          <w:szCs w:val="18"/>
        </w:rPr>
        <w:t>党政论坛，</w:t>
      </w:r>
      <w:r>
        <w:rPr>
          <w:rFonts w:ascii="Times New Roman" w:hAnsi="Times New Roman" w:cs="Times New Roman"/>
          <w:sz w:val="18"/>
          <w:szCs w:val="18"/>
        </w:rPr>
        <w:t>20</w:t>
      </w:r>
      <w:r>
        <w:rPr>
          <w:rFonts w:ascii="Times New Roman" w:hAnsi="Times New Roman" w:cs="Times New Roman" w:hint="eastAsia"/>
          <w:sz w:val="18"/>
          <w:szCs w:val="18"/>
        </w:rPr>
        <w:t>07</w:t>
      </w:r>
      <w:r w:rsidRPr="00D12BBB">
        <w:rPr>
          <w:rFonts w:ascii="Times New Roman" w:hAnsi="Times New Roman" w:cs="Times New Roman"/>
          <w:sz w:val="18"/>
          <w:szCs w:val="18"/>
        </w:rPr>
        <w:t>(1</w:t>
      </w:r>
      <w:r>
        <w:rPr>
          <w:rFonts w:ascii="Times New Roman" w:hAnsi="Times New Roman" w:cs="Times New Roman" w:hint="eastAsia"/>
          <w:sz w:val="18"/>
          <w:szCs w:val="18"/>
        </w:rPr>
        <w:t>1</w:t>
      </w:r>
      <w:r w:rsidRPr="00D12BBB">
        <w:rPr>
          <w:rFonts w:ascii="Times New Roman" w:hAnsi="Times New Roman" w:cs="Times New Roman"/>
          <w:sz w:val="18"/>
          <w:szCs w:val="18"/>
        </w:rPr>
        <w:t>).</w:t>
      </w:r>
    </w:p>
    <w:p w:rsidR="005F75A9" w:rsidRPr="008B0E39" w:rsidRDefault="00225D99" w:rsidP="007A61CF">
      <w:pPr>
        <w:rPr>
          <w:rFonts w:ascii="Times New Roman" w:hAnsi="Times New Roman" w:cs="Times New Roman"/>
          <w:sz w:val="18"/>
          <w:szCs w:val="18"/>
        </w:rPr>
      </w:pPr>
      <w:r>
        <w:rPr>
          <w:rFonts w:ascii="Times New Roman" w:hAnsi="Times New Roman" w:cs="Times New Roman"/>
          <w:sz w:val="18"/>
          <w:szCs w:val="18"/>
        </w:rPr>
        <w:t>[</w:t>
      </w:r>
      <w:r w:rsidR="00762A17">
        <w:rPr>
          <w:rFonts w:ascii="Times New Roman" w:hAnsi="Times New Roman" w:cs="Times New Roman" w:hint="eastAsia"/>
          <w:sz w:val="18"/>
          <w:szCs w:val="18"/>
        </w:rPr>
        <w:t>4</w:t>
      </w:r>
      <w:r w:rsidR="006D4B05" w:rsidRPr="00D12BBB">
        <w:rPr>
          <w:rFonts w:ascii="Times New Roman" w:hAnsi="Times New Roman" w:cs="Times New Roman"/>
          <w:sz w:val="18"/>
          <w:szCs w:val="18"/>
        </w:rPr>
        <w:t>]</w:t>
      </w:r>
      <w:r w:rsidR="004F408F">
        <w:rPr>
          <w:rFonts w:asciiTheme="minorEastAsia" w:hAnsiTheme="minorEastAsia" w:hint="eastAsia"/>
          <w:sz w:val="18"/>
          <w:szCs w:val="18"/>
        </w:rPr>
        <w:t>王德广，郭穗.新时期高校工会维权现状与维权策略研究</w:t>
      </w:r>
      <w:r w:rsidR="004F408F" w:rsidRPr="002E208A">
        <w:rPr>
          <w:rFonts w:ascii="Times New Roman" w:hAnsi="Times New Roman" w:cs="Times New Roman"/>
          <w:sz w:val="18"/>
          <w:szCs w:val="18"/>
        </w:rPr>
        <w:t>[J].</w:t>
      </w:r>
      <w:r w:rsidR="004F408F">
        <w:rPr>
          <w:rFonts w:asciiTheme="minorEastAsia" w:hAnsiTheme="minorEastAsia" w:hint="eastAsia"/>
          <w:sz w:val="18"/>
          <w:szCs w:val="18"/>
        </w:rPr>
        <w:t>国家教育行政学院学报，</w:t>
      </w:r>
      <w:r w:rsidR="004F408F" w:rsidRPr="00D12BBB">
        <w:rPr>
          <w:rFonts w:ascii="Times New Roman" w:hAnsi="Times New Roman" w:cs="Times New Roman"/>
          <w:sz w:val="18"/>
          <w:szCs w:val="18"/>
        </w:rPr>
        <w:t>2008(1).</w:t>
      </w:r>
    </w:p>
    <w:sectPr w:rsidR="005F75A9" w:rsidRPr="008B0E39" w:rsidSect="00D779A2">
      <w:footerReference w:type="default" r:id="rId8"/>
      <w:footnotePr>
        <w:numFmt w:val="chicago"/>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540" w:rsidRDefault="001F2540" w:rsidP="00BB34F4">
      <w:r>
        <w:separator/>
      </w:r>
    </w:p>
  </w:endnote>
  <w:endnote w:type="continuationSeparator" w:id="1">
    <w:p w:rsidR="001F2540" w:rsidRDefault="001F2540" w:rsidP="00BB34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78907"/>
      <w:docPartObj>
        <w:docPartGallery w:val="Page Numbers (Bottom of Page)"/>
        <w:docPartUnique/>
      </w:docPartObj>
    </w:sdtPr>
    <w:sdtContent>
      <w:p w:rsidR="007B2EF6" w:rsidRDefault="007763DB">
        <w:pPr>
          <w:pStyle w:val="a5"/>
          <w:jc w:val="center"/>
        </w:pPr>
        <w:fldSimple w:instr=" PAGE   \* MERGEFORMAT ">
          <w:r w:rsidR="008B0E39" w:rsidRPr="008B0E39">
            <w:rPr>
              <w:noProof/>
              <w:lang w:val="zh-CN"/>
            </w:rPr>
            <w:t>4</w:t>
          </w:r>
        </w:fldSimple>
      </w:p>
    </w:sdtContent>
  </w:sdt>
  <w:p w:rsidR="007B2EF6" w:rsidRDefault="007B2EF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540" w:rsidRDefault="001F2540" w:rsidP="00BB34F4">
      <w:r>
        <w:separator/>
      </w:r>
    </w:p>
  </w:footnote>
  <w:footnote w:type="continuationSeparator" w:id="1">
    <w:p w:rsidR="001F2540" w:rsidRDefault="001F2540" w:rsidP="00BB34F4">
      <w:r>
        <w:continuationSeparator/>
      </w:r>
    </w:p>
  </w:footnote>
  <w:footnote w:id="2">
    <w:p w:rsidR="001F2D7D" w:rsidRPr="001F2D7D" w:rsidRDefault="00B85217" w:rsidP="008B0E39">
      <w:pPr>
        <w:pStyle w:val="a8"/>
        <w:ind w:firstLineChars="200" w:firstLine="360"/>
        <w:rPr>
          <w:rFonts w:ascii="楷体_GB2312" w:eastAsia="楷体_GB2312"/>
        </w:rPr>
      </w:pPr>
      <w:r>
        <w:rPr>
          <w:rStyle w:val="a9"/>
        </w:rPr>
        <w:footnoteRef/>
      </w:r>
      <w:r w:rsidR="00604FDC">
        <w:rPr>
          <w:rFonts w:ascii="楷体_GB2312" w:eastAsia="楷体_GB2312" w:hAnsi="华文楷体" w:hint="eastAsia"/>
        </w:rPr>
        <w:t xml:space="preserve"> </w:t>
      </w:r>
      <w:r w:rsidR="00D77FAD" w:rsidRPr="008B0E39">
        <w:rPr>
          <w:rFonts w:ascii="楷体_GB2312" w:eastAsia="楷体_GB2312" w:hAnsi="华文楷体" w:hint="eastAsia"/>
        </w:rPr>
        <w:t>本文</w:t>
      </w:r>
      <w:r w:rsidR="008B0E39">
        <w:rPr>
          <w:rFonts w:ascii="楷体_GB2312" w:eastAsia="楷体_GB2312" w:hAnsi="华文楷体" w:hint="eastAsia"/>
        </w:rPr>
        <w:t>作为课题的阶段性研究成果已</w:t>
      </w:r>
      <w:r w:rsidR="008B0E39" w:rsidRPr="008B0E39">
        <w:rPr>
          <w:rFonts w:ascii="楷体_GB2312" w:eastAsia="楷体_GB2312" w:hAnsi="华文楷体" w:hint="eastAsia"/>
        </w:rPr>
        <w:t>发表在《工会理论研究》</w:t>
      </w:r>
      <w:r w:rsidR="008B0E39" w:rsidRPr="008B0E39">
        <w:rPr>
          <w:rFonts w:ascii="Times New Roman" w:eastAsia="楷体_GB2312" w:hAnsi="Times New Roman" w:cs="Times New Roman"/>
        </w:rPr>
        <w:t>2016</w:t>
      </w:r>
      <w:r w:rsidR="008B0E39" w:rsidRPr="008B0E39">
        <w:rPr>
          <w:rFonts w:ascii="Times New Roman" w:eastAsia="楷体_GB2312" w:hAnsi="Times New Roman" w:cs="Times New Roman"/>
        </w:rPr>
        <w:t>年第</w:t>
      </w:r>
      <w:r w:rsidR="008B0E39" w:rsidRPr="008B0E39">
        <w:rPr>
          <w:rFonts w:ascii="Times New Roman" w:eastAsia="楷体_GB2312" w:hAnsi="Times New Roman" w:cs="Times New Roman"/>
        </w:rPr>
        <w:t>12</w:t>
      </w:r>
      <w:r w:rsidR="008B0E39" w:rsidRPr="008B0E39">
        <w:rPr>
          <w:rFonts w:ascii="楷体_GB2312" w:eastAsia="楷体_GB2312" w:hAnsi="华文楷体" w:hint="eastAsia"/>
        </w:rPr>
        <w:t>期</w:t>
      </w:r>
      <w:r w:rsidR="00D77FAD" w:rsidRPr="008B0E39">
        <w:rPr>
          <w:rFonts w:ascii="楷体_GB2312" w:eastAsia="楷体_GB2312" w:hint="eastAsia"/>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B6FDC"/>
    <w:multiLevelType w:val="hybridMultilevel"/>
    <w:tmpl w:val="DAEABC16"/>
    <w:lvl w:ilvl="0" w:tplc="41E442E6">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62"/>
  </w:hdrShapeDefaults>
  <w:footnotePr>
    <w:numFmt w:val="chicago"/>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2B68"/>
    <w:rsid w:val="0003534B"/>
    <w:rsid w:val="0006524C"/>
    <w:rsid w:val="00081F3D"/>
    <w:rsid w:val="00097942"/>
    <w:rsid w:val="000A2FD7"/>
    <w:rsid w:val="000F4004"/>
    <w:rsid w:val="001157BC"/>
    <w:rsid w:val="00122CEB"/>
    <w:rsid w:val="00123A01"/>
    <w:rsid w:val="00130C0E"/>
    <w:rsid w:val="00142F4D"/>
    <w:rsid w:val="001503B1"/>
    <w:rsid w:val="00177EAB"/>
    <w:rsid w:val="001B4565"/>
    <w:rsid w:val="001E2329"/>
    <w:rsid w:val="001F2540"/>
    <w:rsid w:val="001F2D7D"/>
    <w:rsid w:val="001F3635"/>
    <w:rsid w:val="001F5222"/>
    <w:rsid w:val="001F6B12"/>
    <w:rsid w:val="00211966"/>
    <w:rsid w:val="002156BA"/>
    <w:rsid w:val="00225D99"/>
    <w:rsid w:val="00246050"/>
    <w:rsid w:val="00264F1D"/>
    <w:rsid w:val="00265BA5"/>
    <w:rsid w:val="00293AAC"/>
    <w:rsid w:val="002A2C2A"/>
    <w:rsid w:val="002A7748"/>
    <w:rsid w:val="002D3C95"/>
    <w:rsid w:val="002E0B3C"/>
    <w:rsid w:val="002E208A"/>
    <w:rsid w:val="002E3F54"/>
    <w:rsid w:val="00312C6E"/>
    <w:rsid w:val="00312F6E"/>
    <w:rsid w:val="00314937"/>
    <w:rsid w:val="00361D36"/>
    <w:rsid w:val="0039213D"/>
    <w:rsid w:val="003B00E3"/>
    <w:rsid w:val="003B207A"/>
    <w:rsid w:val="003B38E1"/>
    <w:rsid w:val="003D1F2D"/>
    <w:rsid w:val="003F7EC6"/>
    <w:rsid w:val="004026DA"/>
    <w:rsid w:val="00425FF4"/>
    <w:rsid w:val="004574AF"/>
    <w:rsid w:val="00491220"/>
    <w:rsid w:val="004A7A1B"/>
    <w:rsid w:val="004E660F"/>
    <w:rsid w:val="004F408F"/>
    <w:rsid w:val="005065B6"/>
    <w:rsid w:val="00511EB4"/>
    <w:rsid w:val="005362C2"/>
    <w:rsid w:val="0055651B"/>
    <w:rsid w:val="00574A88"/>
    <w:rsid w:val="00576CEE"/>
    <w:rsid w:val="0058124A"/>
    <w:rsid w:val="00595028"/>
    <w:rsid w:val="005B10C9"/>
    <w:rsid w:val="005C68E8"/>
    <w:rsid w:val="005D343E"/>
    <w:rsid w:val="005F3595"/>
    <w:rsid w:val="005F75A9"/>
    <w:rsid w:val="00604FDC"/>
    <w:rsid w:val="0062754A"/>
    <w:rsid w:val="00647542"/>
    <w:rsid w:val="00676457"/>
    <w:rsid w:val="00685781"/>
    <w:rsid w:val="00691383"/>
    <w:rsid w:val="006C44A6"/>
    <w:rsid w:val="006D47EE"/>
    <w:rsid w:val="006D4B05"/>
    <w:rsid w:val="00701821"/>
    <w:rsid w:val="00703829"/>
    <w:rsid w:val="0071171D"/>
    <w:rsid w:val="00720575"/>
    <w:rsid w:val="00722D99"/>
    <w:rsid w:val="00732B59"/>
    <w:rsid w:val="0073307F"/>
    <w:rsid w:val="00762A17"/>
    <w:rsid w:val="007669EB"/>
    <w:rsid w:val="00773BA8"/>
    <w:rsid w:val="00774446"/>
    <w:rsid w:val="007763DB"/>
    <w:rsid w:val="00787663"/>
    <w:rsid w:val="00795478"/>
    <w:rsid w:val="007A61CF"/>
    <w:rsid w:val="007B2EF6"/>
    <w:rsid w:val="007B37F0"/>
    <w:rsid w:val="007B48FC"/>
    <w:rsid w:val="007E156F"/>
    <w:rsid w:val="007E7F0B"/>
    <w:rsid w:val="00815D4B"/>
    <w:rsid w:val="00834423"/>
    <w:rsid w:val="008349D0"/>
    <w:rsid w:val="00843F21"/>
    <w:rsid w:val="00855315"/>
    <w:rsid w:val="0086475F"/>
    <w:rsid w:val="00877DB1"/>
    <w:rsid w:val="00881422"/>
    <w:rsid w:val="00897E02"/>
    <w:rsid w:val="008B0E39"/>
    <w:rsid w:val="008C0BEA"/>
    <w:rsid w:val="008C2BBB"/>
    <w:rsid w:val="008D1D94"/>
    <w:rsid w:val="008F3F26"/>
    <w:rsid w:val="008F5ACC"/>
    <w:rsid w:val="009072C3"/>
    <w:rsid w:val="00917EE0"/>
    <w:rsid w:val="00932851"/>
    <w:rsid w:val="00983039"/>
    <w:rsid w:val="009850ED"/>
    <w:rsid w:val="00987FB0"/>
    <w:rsid w:val="009D20BB"/>
    <w:rsid w:val="00A20D1A"/>
    <w:rsid w:val="00AC3A39"/>
    <w:rsid w:val="00AD3273"/>
    <w:rsid w:val="00AD5F20"/>
    <w:rsid w:val="00B14C21"/>
    <w:rsid w:val="00B34E23"/>
    <w:rsid w:val="00B46AC3"/>
    <w:rsid w:val="00B63953"/>
    <w:rsid w:val="00B72B68"/>
    <w:rsid w:val="00B85217"/>
    <w:rsid w:val="00BA3EF5"/>
    <w:rsid w:val="00BA741F"/>
    <w:rsid w:val="00BB34F4"/>
    <w:rsid w:val="00BC2904"/>
    <w:rsid w:val="00BD0839"/>
    <w:rsid w:val="00BE4E06"/>
    <w:rsid w:val="00BF4A64"/>
    <w:rsid w:val="00C24074"/>
    <w:rsid w:val="00C24AD1"/>
    <w:rsid w:val="00C360A3"/>
    <w:rsid w:val="00CA44FA"/>
    <w:rsid w:val="00CB5112"/>
    <w:rsid w:val="00CD1B8D"/>
    <w:rsid w:val="00CF6992"/>
    <w:rsid w:val="00D12BBB"/>
    <w:rsid w:val="00D249A6"/>
    <w:rsid w:val="00D31B5A"/>
    <w:rsid w:val="00D54225"/>
    <w:rsid w:val="00D54297"/>
    <w:rsid w:val="00D747CE"/>
    <w:rsid w:val="00D779A2"/>
    <w:rsid w:val="00D77FAD"/>
    <w:rsid w:val="00D84E02"/>
    <w:rsid w:val="00DC0A55"/>
    <w:rsid w:val="00DC1CD4"/>
    <w:rsid w:val="00E012B5"/>
    <w:rsid w:val="00E0357B"/>
    <w:rsid w:val="00E0748F"/>
    <w:rsid w:val="00E11358"/>
    <w:rsid w:val="00E23BCE"/>
    <w:rsid w:val="00E40D54"/>
    <w:rsid w:val="00E64848"/>
    <w:rsid w:val="00EA4A45"/>
    <w:rsid w:val="00ED24DC"/>
    <w:rsid w:val="00ED299C"/>
    <w:rsid w:val="00ED2D25"/>
    <w:rsid w:val="00F10170"/>
    <w:rsid w:val="00F72F5A"/>
    <w:rsid w:val="00F80BE3"/>
    <w:rsid w:val="00FB22D1"/>
    <w:rsid w:val="00FB7785"/>
    <w:rsid w:val="00FE3D04"/>
    <w:rsid w:val="00FF58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9A2"/>
    <w:pPr>
      <w:widowControl w:val="0"/>
      <w:jc w:val="both"/>
    </w:pPr>
  </w:style>
  <w:style w:type="paragraph" w:styleId="3">
    <w:name w:val="heading 3"/>
    <w:basedOn w:val="a"/>
    <w:link w:val="3Char"/>
    <w:uiPriority w:val="9"/>
    <w:qFormat/>
    <w:rsid w:val="0021196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5F20"/>
    <w:pPr>
      <w:ind w:firstLineChars="200" w:firstLine="420"/>
    </w:pPr>
  </w:style>
  <w:style w:type="paragraph" w:styleId="a4">
    <w:name w:val="header"/>
    <w:basedOn w:val="a"/>
    <w:link w:val="Char"/>
    <w:uiPriority w:val="99"/>
    <w:semiHidden/>
    <w:unhideWhenUsed/>
    <w:rsid w:val="00BB34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B34F4"/>
    <w:rPr>
      <w:sz w:val="18"/>
      <w:szCs w:val="18"/>
    </w:rPr>
  </w:style>
  <w:style w:type="paragraph" w:styleId="a5">
    <w:name w:val="footer"/>
    <w:basedOn w:val="a"/>
    <w:link w:val="Char0"/>
    <w:uiPriority w:val="99"/>
    <w:unhideWhenUsed/>
    <w:rsid w:val="00BB34F4"/>
    <w:pPr>
      <w:tabs>
        <w:tab w:val="center" w:pos="4153"/>
        <w:tab w:val="right" w:pos="8306"/>
      </w:tabs>
      <w:snapToGrid w:val="0"/>
      <w:jc w:val="left"/>
    </w:pPr>
    <w:rPr>
      <w:sz w:val="18"/>
      <w:szCs w:val="18"/>
    </w:rPr>
  </w:style>
  <w:style w:type="character" w:customStyle="1" w:styleId="Char0">
    <w:name w:val="页脚 Char"/>
    <w:basedOn w:val="a0"/>
    <w:link w:val="a5"/>
    <w:uiPriority w:val="99"/>
    <w:rsid w:val="00BB34F4"/>
    <w:rPr>
      <w:sz w:val="18"/>
      <w:szCs w:val="18"/>
    </w:rPr>
  </w:style>
  <w:style w:type="character" w:customStyle="1" w:styleId="3Char">
    <w:name w:val="标题 3 Char"/>
    <w:basedOn w:val="a0"/>
    <w:link w:val="3"/>
    <w:uiPriority w:val="9"/>
    <w:rsid w:val="00211966"/>
    <w:rPr>
      <w:rFonts w:ascii="宋体" w:eastAsia="宋体" w:hAnsi="宋体" w:cs="宋体"/>
      <w:b/>
      <w:bCs/>
      <w:kern w:val="0"/>
      <w:sz w:val="27"/>
      <w:szCs w:val="27"/>
    </w:rPr>
  </w:style>
  <w:style w:type="character" w:styleId="a6">
    <w:name w:val="Hyperlink"/>
    <w:basedOn w:val="a0"/>
    <w:uiPriority w:val="99"/>
    <w:semiHidden/>
    <w:unhideWhenUsed/>
    <w:rsid w:val="00211966"/>
    <w:rPr>
      <w:color w:val="0000FF"/>
      <w:u w:val="single"/>
    </w:rPr>
  </w:style>
  <w:style w:type="character" w:styleId="a7">
    <w:name w:val="Emphasis"/>
    <w:basedOn w:val="a0"/>
    <w:uiPriority w:val="20"/>
    <w:qFormat/>
    <w:rsid w:val="00211966"/>
    <w:rPr>
      <w:i/>
      <w:iCs/>
    </w:rPr>
  </w:style>
  <w:style w:type="paragraph" w:styleId="a8">
    <w:name w:val="footnote text"/>
    <w:basedOn w:val="a"/>
    <w:link w:val="Char1"/>
    <w:uiPriority w:val="99"/>
    <w:semiHidden/>
    <w:unhideWhenUsed/>
    <w:rsid w:val="00B85217"/>
    <w:pPr>
      <w:snapToGrid w:val="0"/>
      <w:jc w:val="left"/>
    </w:pPr>
    <w:rPr>
      <w:sz w:val="18"/>
      <w:szCs w:val="18"/>
    </w:rPr>
  </w:style>
  <w:style w:type="character" w:customStyle="1" w:styleId="Char1">
    <w:name w:val="脚注文本 Char"/>
    <w:basedOn w:val="a0"/>
    <w:link w:val="a8"/>
    <w:uiPriority w:val="99"/>
    <w:semiHidden/>
    <w:rsid w:val="00B85217"/>
    <w:rPr>
      <w:sz w:val="18"/>
      <w:szCs w:val="18"/>
    </w:rPr>
  </w:style>
  <w:style w:type="character" w:styleId="a9">
    <w:name w:val="footnote reference"/>
    <w:basedOn w:val="a0"/>
    <w:uiPriority w:val="99"/>
    <w:semiHidden/>
    <w:unhideWhenUsed/>
    <w:rsid w:val="00B85217"/>
    <w:rPr>
      <w:vertAlign w:val="superscript"/>
    </w:rPr>
  </w:style>
</w:styles>
</file>

<file path=word/webSettings.xml><?xml version="1.0" encoding="utf-8"?>
<w:webSettings xmlns:r="http://schemas.openxmlformats.org/officeDocument/2006/relationships" xmlns:w="http://schemas.openxmlformats.org/wordprocessingml/2006/main">
  <w:divs>
    <w:div w:id="73551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59E74-E540-47FC-A045-4A89E812A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4</Pages>
  <Words>560</Words>
  <Characters>3192</Characters>
  <Application>Microsoft Office Word</Application>
  <DocSecurity>0</DocSecurity>
  <Lines>26</Lines>
  <Paragraphs>7</Paragraphs>
  <ScaleCrop>false</ScaleCrop>
  <Company>Microsoft</Company>
  <LinksUpToDate>false</LinksUpToDate>
  <CharactersWithSpaces>3745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69</cp:revision>
  <dcterms:created xsi:type="dcterms:W3CDTF">2016-09-20T05:26:00Z</dcterms:created>
  <dcterms:modified xsi:type="dcterms:W3CDTF">2016-12-21T01:14:00Z</dcterms:modified>
</cp:coreProperties>
</file>